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BF8" w:rsidRPr="008E0700" w:rsidRDefault="00C62BF8" w:rsidP="00C62BF8">
      <w:pPr>
        <w:jc w:val="center"/>
        <w:rPr>
          <w:rFonts w:ascii="Times New Roman félkövér" w:hAnsi="Times New Roman félkövér"/>
          <w:b/>
          <w:caps/>
          <w:sz w:val="24"/>
          <w:szCs w:val="24"/>
        </w:rPr>
      </w:pPr>
      <w:r>
        <w:rPr>
          <w:rFonts w:ascii="Times New Roman félkövér" w:hAnsi="Times New Roman félkövér"/>
          <w:b/>
          <w:caps/>
          <w:sz w:val="24"/>
          <w:szCs w:val="24"/>
        </w:rPr>
        <w:t>TANTÁRGYLEÍRÁS ÉS HETI TEMATIKA</w:t>
      </w:r>
    </w:p>
    <w:p w:rsidR="00C62BF8" w:rsidRDefault="00C62BF8" w:rsidP="00C62BF8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2691"/>
      </w:tblGrid>
      <w:tr w:rsidR="00C62BF8" w:rsidRPr="008E0700" w:rsidTr="008700AF">
        <w:trPr>
          <w:trHeight w:val="368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pStyle w:val="Nincstrkz"/>
              <w:rPr>
                <w:b/>
                <w:sz w:val="24"/>
                <w:szCs w:val="24"/>
              </w:rPr>
            </w:pPr>
            <w:r w:rsidRPr="008E0700">
              <w:rPr>
                <w:b/>
                <w:sz w:val="24"/>
                <w:szCs w:val="24"/>
              </w:rPr>
              <w:t>Tantárgy neve: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Diplomaterv készítés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Kreditértéke: 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C62BF8" w:rsidRPr="008E0700" w:rsidTr="008700A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8E07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elmélet</w:t>
            </w:r>
            <w:r w:rsidR="00D00520">
              <w:rPr>
                <w:sz w:val="22"/>
                <w:szCs w:val="22"/>
              </w:rPr>
              <w:t>igényes gyakorlat</w:t>
            </w:r>
          </w:p>
        </w:tc>
      </w:tr>
      <w:tr w:rsidR="00C62BF8" w:rsidRPr="008E0700" w:rsidTr="008700A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sz w:val="22"/>
                <w:szCs w:val="22"/>
              </w:rPr>
              <w:t xml:space="preserve">A </w:t>
            </w:r>
            <w:r w:rsidRPr="008E0700">
              <w:rPr>
                <w:b/>
                <w:sz w:val="22"/>
                <w:szCs w:val="22"/>
              </w:rPr>
              <w:t>tanóra típusa</w:t>
            </w:r>
            <w:r w:rsidRPr="008E0700">
              <w:rPr>
                <w:sz w:val="22"/>
                <w:szCs w:val="22"/>
              </w:rPr>
              <w:t xml:space="preserve">: </w:t>
            </w:r>
            <w:r w:rsidR="00D00520">
              <w:rPr>
                <w:sz w:val="22"/>
                <w:szCs w:val="22"/>
              </w:rPr>
              <w:t>jelenléti: előadás / műhelymunka /egyéni kutatás</w:t>
            </w:r>
          </w:p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>nyelve</w:t>
            </w:r>
            <w:r w:rsidRPr="008E070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magyar</w:t>
            </w:r>
          </w:p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>Az adott ismeret átadásában alkalmazandó további módok, jellemzők</w:t>
            </w:r>
            <w:r w:rsidRPr="008E0700">
              <w:rPr>
                <w:sz w:val="22"/>
                <w:szCs w:val="22"/>
              </w:rPr>
              <w:t>:</w:t>
            </w:r>
            <w:r w:rsidRPr="008E0700">
              <w:t xml:space="preserve"> </w:t>
            </w:r>
            <w:r w:rsidR="00D00520">
              <w:t>egyéni alkotói kutatás, kutatás alapú oktatás</w:t>
            </w:r>
          </w:p>
        </w:tc>
      </w:tr>
      <w:tr w:rsidR="00C62BF8" w:rsidRPr="008E0700" w:rsidTr="008700AF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sz w:val="22"/>
                <w:szCs w:val="22"/>
              </w:rPr>
              <w:t xml:space="preserve">A </w:t>
            </w:r>
            <w:r w:rsidRPr="008E0700">
              <w:rPr>
                <w:b/>
                <w:sz w:val="22"/>
                <w:szCs w:val="22"/>
              </w:rPr>
              <w:t xml:space="preserve">számonkérés </w:t>
            </w:r>
            <w:r w:rsidRPr="00784833">
              <w:rPr>
                <w:b/>
                <w:bCs/>
                <w:sz w:val="22"/>
                <w:szCs w:val="22"/>
              </w:rPr>
              <w:t>módja:</w:t>
            </w:r>
            <w:r w:rsidRPr="008E0700">
              <w:rPr>
                <w:sz w:val="22"/>
                <w:szCs w:val="22"/>
              </w:rPr>
              <w:t xml:space="preserve"> </w:t>
            </w:r>
            <w:r w:rsidR="00F7276D">
              <w:rPr>
                <w:sz w:val="22"/>
                <w:szCs w:val="22"/>
              </w:rPr>
              <w:t xml:space="preserve">fél évi / </w:t>
            </w:r>
            <w:r w:rsidR="00D00520">
              <w:rPr>
                <w:sz w:val="22"/>
                <w:szCs w:val="22"/>
              </w:rPr>
              <w:t>év végi értékelés, beszámoló írás</w:t>
            </w:r>
          </w:p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Az ismeretellenőrzésben alkalmazandó további (sajátos) módok: </w:t>
            </w:r>
            <w:r w:rsidR="00D00520" w:rsidRPr="00D00520">
              <w:rPr>
                <w:sz w:val="22"/>
                <w:szCs w:val="22"/>
              </w:rPr>
              <w:t>egyéni és csoportos konzultáció</w:t>
            </w:r>
          </w:p>
        </w:tc>
      </w:tr>
      <w:tr w:rsidR="00C62BF8" w:rsidRPr="008E0700" w:rsidTr="008700AF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A tantárgy tantervi </w:t>
            </w:r>
            <w:r w:rsidRPr="00784833">
              <w:rPr>
                <w:b/>
                <w:sz w:val="22"/>
                <w:szCs w:val="22"/>
              </w:rPr>
              <w:t>helye (hányadik félév):</w:t>
            </w:r>
            <w:r w:rsidRPr="008E07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1-2. félév</w:t>
            </w:r>
          </w:p>
        </w:tc>
      </w:tr>
      <w:tr w:rsidR="00C62BF8" w:rsidRPr="008E0700" w:rsidTr="008700AF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>Előtanulmányi feltétele</w:t>
            </w:r>
            <w:r w:rsidRPr="00784833">
              <w:rPr>
                <w:b/>
                <w:sz w:val="22"/>
                <w:szCs w:val="22"/>
              </w:rPr>
              <w:t>k:</w:t>
            </w:r>
            <w:r w:rsidRPr="008E0700">
              <w:rPr>
                <w:sz w:val="22"/>
                <w:szCs w:val="22"/>
              </w:rPr>
              <w:t xml:space="preserve"> </w:t>
            </w:r>
            <w:r w:rsidR="00D00520">
              <w:rPr>
                <w:sz w:val="22"/>
                <w:szCs w:val="22"/>
              </w:rPr>
              <w:t>4 év egyetemi képzés</w:t>
            </w:r>
          </w:p>
        </w:tc>
      </w:tr>
      <w:tr w:rsidR="00C62BF8" w:rsidRPr="008E0700" w:rsidTr="008700A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Pr="00D12EB8" w:rsidRDefault="00C62BF8" w:rsidP="00C62BF8">
            <w:pPr>
              <w:rPr>
                <w:rFonts w:ascii="Garamond" w:hAnsi="Garamond"/>
                <w:sz w:val="24"/>
                <w:szCs w:val="24"/>
              </w:rPr>
            </w:pPr>
            <w:r w:rsidRPr="008E0700">
              <w:rPr>
                <w:b/>
                <w:sz w:val="22"/>
                <w:szCs w:val="22"/>
              </w:rPr>
              <w:t>Tantárgyleírás</w:t>
            </w:r>
            <w:r w:rsidRPr="008E0700">
              <w:rPr>
                <w:sz w:val="22"/>
                <w:szCs w:val="22"/>
              </w:rPr>
              <w:t xml:space="preserve">: az elsajátítandó </w:t>
            </w:r>
            <w:r w:rsidRPr="008E0700">
              <w:rPr>
                <w:b/>
                <w:sz w:val="22"/>
                <w:szCs w:val="22"/>
              </w:rPr>
              <w:t>ismeretanyag tömör, ugyanakkor informáló leírása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D12EB8">
              <w:rPr>
                <w:rFonts w:ascii="Garamond" w:hAnsi="Garamond"/>
                <w:sz w:val="24"/>
                <w:szCs w:val="24"/>
              </w:rPr>
              <w:t xml:space="preserve">A kurzus célja, hogy a </w:t>
            </w:r>
            <w:r>
              <w:rPr>
                <w:rFonts w:ascii="Garamond" w:hAnsi="Garamond"/>
                <w:sz w:val="24"/>
                <w:szCs w:val="24"/>
              </w:rPr>
              <w:t>diplomázó hallgatók a szemeszter végére pontosan tudják milyen autonóm műalkotással fognak a tavaszi szemeszter végén diplomázni. Ezek a műalkotások a technikájuktól függően olyan állapotban legyenek (vázlat, tervdokumentáció stb.), hogy abból kiindulva a szakdolgozat vázát (tartalomjegyzéket) és abból egy fejezetet a munkához kapcsolódóan képes legyen megírni.</w:t>
            </w:r>
          </w:p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</w:p>
        </w:tc>
      </w:tr>
      <w:tr w:rsidR="00C62BF8" w:rsidRPr="008E0700" w:rsidTr="008700AF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62BF8" w:rsidRDefault="00C62BF8" w:rsidP="008700AF">
            <w:pPr>
              <w:suppressAutoHyphens/>
              <w:ind w:right="-108"/>
              <w:rPr>
                <w:sz w:val="22"/>
                <w:szCs w:val="22"/>
              </w:rPr>
            </w:pPr>
            <w:r w:rsidRPr="008E0700">
              <w:rPr>
                <w:sz w:val="22"/>
                <w:szCs w:val="22"/>
              </w:rPr>
              <w:t xml:space="preserve">A </w:t>
            </w:r>
            <w:r w:rsidRPr="008E0700">
              <w:rPr>
                <w:b/>
                <w:sz w:val="22"/>
                <w:szCs w:val="22"/>
              </w:rPr>
              <w:t>2-5</w:t>
            </w:r>
            <w:r w:rsidRPr="008E0700">
              <w:rPr>
                <w:sz w:val="22"/>
                <w:szCs w:val="22"/>
              </w:rPr>
              <w:t xml:space="preserve"> legfontosabb </w:t>
            </w:r>
            <w:r w:rsidRPr="008E0700">
              <w:rPr>
                <w:i/>
                <w:sz w:val="22"/>
                <w:szCs w:val="22"/>
              </w:rPr>
              <w:t>kötelező,</w:t>
            </w:r>
            <w:r w:rsidRPr="008E0700">
              <w:rPr>
                <w:sz w:val="22"/>
                <w:szCs w:val="22"/>
              </w:rPr>
              <w:t xml:space="preserve"> illetve </w:t>
            </w:r>
            <w:r w:rsidRPr="008E0700">
              <w:rPr>
                <w:i/>
                <w:sz w:val="22"/>
                <w:szCs w:val="22"/>
              </w:rPr>
              <w:t>ajánlott</w:t>
            </w:r>
            <w:r w:rsidRPr="008E0700">
              <w:rPr>
                <w:b/>
                <w:i/>
                <w:sz w:val="22"/>
                <w:szCs w:val="22"/>
              </w:rPr>
              <w:t xml:space="preserve"> </w:t>
            </w:r>
            <w:r w:rsidRPr="008E0700">
              <w:rPr>
                <w:b/>
                <w:sz w:val="22"/>
                <w:szCs w:val="22"/>
              </w:rPr>
              <w:t xml:space="preserve">irodalom </w:t>
            </w:r>
            <w:r w:rsidRPr="008E0700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  <w:p w:rsidR="001A7F2E" w:rsidRDefault="001A7F2E" w:rsidP="008700AF">
            <w:pPr>
              <w:suppressAutoHyphens/>
              <w:ind w:right="-108"/>
              <w:rPr>
                <w:sz w:val="22"/>
                <w:szCs w:val="22"/>
              </w:rPr>
            </w:pPr>
          </w:p>
          <w:p w:rsidR="001A7F2E" w:rsidRPr="001A7F2E" w:rsidRDefault="00683650" w:rsidP="008700AF">
            <w:pPr>
              <w:suppressAutoHyphens/>
              <w:ind w:right="-108"/>
              <w:rPr>
                <w:sz w:val="22"/>
                <w:szCs w:val="22"/>
              </w:rPr>
            </w:pPr>
            <w:r w:rsidRPr="001A7F2E">
              <w:rPr>
                <w:sz w:val="22"/>
                <w:szCs w:val="22"/>
              </w:rPr>
              <w:t xml:space="preserve">Albert Ádám–Lázár Eszter–Máté Dániel–Nagy Edina (Szerk.): </w:t>
            </w:r>
            <w:r w:rsidRPr="001A7F2E">
              <w:rPr>
                <w:i/>
                <w:sz w:val="22"/>
                <w:szCs w:val="22"/>
              </w:rPr>
              <w:t>Elmélet és tudomány a művészeti gyakorlatban. Szöveggyűjtemény a művészeti kutatásról</w:t>
            </w:r>
            <w:r w:rsidRPr="001A7F2E">
              <w:rPr>
                <w:sz w:val="22"/>
                <w:szCs w:val="22"/>
              </w:rPr>
              <w:t xml:space="preserve">. MKE, Budapest, </w:t>
            </w:r>
            <w:r w:rsidR="001A7F2E" w:rsidRPr="001A7F2E">
              <w:rPr>
                <w:sz w:val="22"/>
                <w:szCs w:val="22"/>
              </w:rPr>
              <w:t>2023. ISBN</w:t>
            </w:r>
            <w:r w:rsidR="001A7F2E">
              <w:rPr>
                <w:sz w:val="22"/>
                <w:szCs w:val="22"/>
              </w:rPr>
              <w:t>:</w:t>
            </w:r>
            <w:r w:rsidR="001A7F2E" w:rsidRPr="001A7F2E">
              <w:rPr>
                <w:sz w:val="22"/>
                <w:szCs w:val="22"/>
              </w:rPr>
              <w:t xml:space="preserve"> 978-615-6450-12-8</w:t>
            </w:r>
          </w:p>
        </w:tc>
      </w:tr>
      <w:tr w:rsidR="00C62BF8" w:rsidRPr="008E0700" w:rsidTr="008700AF"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1A7F2E" w:rsidP="008700AF">
            <w:pPr>
              <w:suppressAutoHyphens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Havasréti József: </w:t>
            </w:r>
            <w:r w:rsidRPr="001A7F2E">
              <w:rPr>
                <w:i/>
                <w:sz w:val="22"/>
                <w:szCs w:val="22"/>
              </w:rPr>
              <w:t>Tudományos írásmű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ascii="Georgia" w:hAnsi="Georgia"/>
                <w:color w:val="1F1F1F"/>
                <w:shd w:val="clear" w:color="auto" w:fill="FFFFFF"/>
              </w:rPr>
              <w:t xml:space="preserve">HEFOP Bölcsész Konzorcium, Budapest – Pécs, 2006. ISBN: </w:t>
            </w:r>
            <w:r w:rsidRPr="001A7F2E">
              <w:rPr>
                <w:rFonts w:ascii="Georgia" w:hAnsi="Georgia" w:cs="Arial"/>
                <w:color w:val="1F1F1F"/>
                <w:shd w:val="clear" w:color="auto" w:fill="FFFFFF"/>
              </w:rPr>
              <w:t>963970430x</w:t>
            </w:r>
          </w:p>
        </w:tc>
      </w:tr>
      <w:tr w:rsidR="00C62BF8" w:rsidRPr="008E0700" w:rsidTr="008700AF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C62BF8" w:rsidRPr="008E0700" w:rsidTr="008700AF">
        <w:trPr>
          <w:trHeight w:val="296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62BF8" w:rsidRDefault="00C62BF8" w:rsidP="008700AF">
            <w:pPr>
              <w:suppressAutoHyphens/>
              <w:rPr>
                <w:sz w:val="22"/>
                <w:szCs w:val="22"/>
              </w:rPr>
            </w:pPr>
          </w:p>
          <w:p w:rsidR="00C62BF8" w:rsidRPr="006C1CBC" w:rsidRDefault="00C62BF8" w:rsidP="008700AF">
            <w:pPr>
              <w:suppressAutoHyphens/>
              <w:rPr>
                <w:b/>
                <w:bCs/>
                <w:sz w:val="22"/>
                <w:szCs w:val="22"/>
              </w:rPr>
            </w:pPr>
            <w:r w:rsidRPr="006C1CBC">
              <w:rPr>
                <w:b/>
                <w:bCs/>
                <w:sz w:val="22"/>
                <w:szCs w:val="22"/>
              </w:rPr>
              <w:t>Féléves tematika</w:t>
            </w:r>
            <w:r>
              <w:rPr>
                <w:b/>
                <w:bCs/>
                <w:sz w:val="22"/>
                <w:szCs w:val="22"/>
              </w:rPr>
              <w:t xml:space="preserve"> hetekre lebontott rövid ismertetése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3"/>
              <w:gridCol w:w="7719"/>
            </w:tblGrid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3B62BC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féléves munka és a feladatok ismertetése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3B62BC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Egyéni konzultációk I: orientáció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3B62BC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Egyéni konzultációk II: </w:t>
                  </w:r>
                  <w:r w:rsidR="00D50028">
                    <w:rPr>
                      <w:sz w:val="22"/>
                      <w:szCs w:val="22"/>
                    </w:rPr>
                    <w:t>a szakdolgozatokra vonatkozó témák megvitatása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3B62BC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Egyéni konzultációk III: diszpozíció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3B62BC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Egyéni konzultációk IV</w:t>
                  </w:r>
                  <w:r w:rsidR="00D50028">
                    <w:rPr>
                      <w:sz w:val="22"/>
                      <w:szCs w:val="22"/>
                    </w:rPr>
                    <w:t>: szakirodalom és egyéb referenciák megvitatása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3B62BC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Egyéni konzultációk V</w:t>
                  </w:r>
                  <w:r w:rsidR="00D50028">
                    <w:rPr>
                      <w:sz w:val="22"/>
                      <w:szCs w:val="22"/>
                    </w:rPr>
                    <w:t>: a diplomamunkák vázlatának megvitatása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3B62BC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Egyéni konzultációk VI</w:t>
                  </w:r>
                  <w:r w:rsidR="00D50028">
                    <w:rPr>
                      <w:sz w:val="22"/>
                      <w:szCs w:val="22"/>
                    </w:rPr>
                    <w:t>: diplomamunka elkészítésének stratégiai lépései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C62BF8" w:rsidP="008700AF">
                  <w:pPr>
                    <w:suppressAutoHyphens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ŐSZI SZÜNET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2676CC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Prezentációk korábbi diplomamunkákról: a szakdolgozat különböző beszédmódjai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D50028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szakdolgozat vázlat leadásának belső határideje</w:t>
                  </w:r>
                </w:p>
              </w:tc>
            </w:tr>
            <w:tr w:rsidR="00C62BF8" w:rsidTr="008700AF">
              <w:tc>
                <w:tcPr>
                  <w:tcW w:w="1553" w:type="dxa"/>
                  <w:shd w:val="clear" w:color="auto" w:fill="auto"/>
                </w:tcPr>
                <w:p w:rsidR="00C62BF8" w:rsidRDefault="00C62BF8" w:rsidP="00C62BF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C62BF8" w:rsidRDefault="00D50028" w:rsidP="008700AF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Konzultációk a kész szakdolgozatvázlatok kapcsán / diplomamunkára adott reflexió I.</w:t>
                  </w:r>
                </w:p>
              </w:tc>
            </w:tr>
            <w:tr w:rsidR="00D50028" w:rsidTr="008700AF">
              <w:tc>
                <w:tcPr>
                  <w:tcW w:w="1553" w:type="dxa"/>
                  <w:shd w:val="clear" w:color="auto" w:fill="auto"/>
                </w:tcPr>
                <w:p w:rsidR="00D50028" w:rsidRDefault="00D50028" w:rsidP="00D5002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D50028" w:rsidRDefault="00D50028" w:rsidP="00D50028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szakdolgozatvázlat gondozása I. / diplomamunkára adott reflexió II.</w:t>
                  </w:r>
                </w:p>
              </w:tc>
            </w:tr>
            <w:tr w:rsidR="00D50028" w:rsidTr="008700AF">
              <w:tc>
                <w:tcPr>
                  <w:tcW w:w="1553" w:type="dxa"/>
                  <w:shd w:val="clear" w:color="auto" w:fill="auto"/>
                </w:tcPr>
                <w:p w:rsidR="00D50028" w:rsidRDefault="00D50028" w:rsidP="00D5002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D50028" w:rsidRDefault="00D50028" w:rsidP="00D50028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szakdolgozatvázlat gondozása II. / diplomamunkára adott reflexió II.</w:t>
                  </w:r>
                </w:p>
              </w:tc>
            </w:tr>
            <w:tr w:rsidR="00D50028" w:rsidTr="008700AF">
              <w:tc>
                <w:tcPr>
                  <w:tcW w:w="1553" w:type="dxa"/>
                  <w:shd w:val="clear" w:color="auto" w:fill="auto"/>
                </w:tcPr>
                <w:p w:rsidR="00D50028" w:rsidRDefault="00D50028" w:rsidP="00D50028">
                  <w:pPr>
                    <w:numPr>
                      <w:ilvl w:val="0"/>
                      <w:numId w:val="1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  <w:shd w:val="clear" w:color="auto" w:fill="auto"/>
                </w:tcPr>
                <w:p w:rsidR="00D50028" w:rsidRDefault="00D50028" w:rsidP="00D50028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szakdolgozatvázlat gondozása III. / diplomamunkára adott reflexió III.</w:t>
                  </w:r>
                </w:p>
              </w:tc>
            </w:tr>
          </w:tbl>
          <w:p w:rsidR="00C62BF8" w:rsidRPr="008E0700" w:rsidRDefault="00C62BF8" w:rsidP="008700AF">
            <w:pPr>
              <w:suppressAutoHyphens/>
              <w:rPr>
                <w:sz w:val="22"/>
                <w:szCs w:val="22"/>
              </w:rPr>
            </w:pPr>
          </w:p>
        </w:tc>
      </w:tr>
      <w:tr w:rsidR="00C62BF8" w:rsidRPr="008E0700" w:rsidTr="008700AF">
        <w:trPr>
          <w:trHeight w:val="338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Tantárgy felelőse: </w:t>
            </w:r>
            <w:r w:rsidRPr="003B62BC">
              <w:rPr>
                <w:sz w:val="22"/>
                <w:szCs w:val="22"/>
              </w:rPr>
              <w:t>Győrffy László DLA</w:t>
            </w:r>
            <w:r w:rsidR="003B373E">
              <w:rPr>
                <w:sz w:val="22"/>
                <w:szCs w:val="22"/>
              </w:rPr>
              <w:t xml:space="preserve"> egyetemi adjunktus</w:t>
            </w: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>Tantárgy oktatásába bevont oktató(k)</w:t>
            </w:r>
            <w:r>
              <w:rPr>
                <w:b/>
                <w:sz w:val="22"/>
                <w:szCs w:val="22"/>
              </w:rPr>
              <w:t xml:space="preserve"> és elérhetősége(</w:t>
            </w:r>
            <w:proofErr w:type="spellStart"/>
            <w:r>
              <w:rPr>
                <w:b/>
                <w:sz w:val="22"/>
                <w:szCs w:val="22"/>
              </w:rPr>
              <w:t>ik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  <w:r w:rsidRPr="008E0700">
              <w:rPr>
                <w:b/>
                <w:sz w:val="22"/>
                <w:szCs w:val="22"/>
              </w:rPr>
              <w:t>:</w:t>
            </w:r>
            <w:r w:rsidRPr="008E0700">
              <w:rPr>
                <w:sz w:val="22"/>
                <w:szCs w:val="22"/>
              </w:rPr>
              <w:t xml:space="preserve"> </w:t>
            </w:r>
            <w:r w:rsidR="00D00520">
              <w:rPr>
                <w:sz w:val="22"/>
                <w:szCs w:val="22"/>
              </w:rPr>
              <w:t>Szabó Nóra, MKE Doktori Iskola</w:t>
            </w:r>
            <w:r w:rsidR="003B373E">
              <w:rPr>
                <w:sz w:val="22"/>
                <w:szCs w:val="22"/>
              </w:rPr>
              <w:t xml:space="preserve"> </w:t>
            </w:r>
            <w:r w:rsidR="003B373E">
              <w:rPr>
                <w:sz w:val="22"/>
                <w:szCs w:val="22"/>
              </w:rPr>
              <w:t>szabo.nori12@gmail.com</w:t>
            </w: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3B62BC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A tantárgy </w:t>
            </w:r>
            <w:r>
              <w:rPr>
                <w:b/>
                <w:sz w:val="22"/>
                <w:szCs w:val="22"/>
              </w:rPr>
              <w:t>tanításának időpontja/helyszíne</w:t>
            </w:r>
            <w:r w:rsidRPr="008E0700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62BC">
              <w:rPr>
                <w:sz w:val="22"/>
                <w:szCs w:val="22"/>
              </w:rPr>
              <w:t>MKE Epreskert</w:t>
            </w:r>
            <w:r w:rsidR="00D00520" w:rsidRPr="003B62BC">
              <w:rPr>
                <w:sz w:val="22"/>
                <w:szCs w:val="22"/>
              </w:rPr>
              <w:t>, II. épület / 11, 14</w:t>
            </w:r>
          </w:p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lastRenderedPageBreak/>
              <w:t xml:space="preserve">Tantárgykódja: </w:t>
            </w:r>
            <w:r w:rsidRPr="003B62BC">
              <w:rPr>
                <w:sz w:val="22"/>
                <w:szCs w:val="22"/>
              </w:rPr>
              <w:t>FEM-DIPK01</w:t>
            </w: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Felelős tanszéke: </w:t>
            </w:r>
            <w:r w:rsidRPr="003B62BC">
              <w:rPr>
                <w:sz w:val="22"/>
                <w:szCs w:val="22"/>
              </w:rPr>
              <w:t>Festő Tanszék</w:t>
            </w: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Képzési idő szemeszterekben: </w:t>
            </w:r>
            <w:r w:rsidRPr="003B62BC">
              <w:rPr>
                <w:sz w:val="22"/>
                <w:szCs w:val="22"/>
              </w:rPr>
              <w:t>1 szemeszter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Tanórák száma összesen: </w:t>
            </w:r>
            <w:r w:rsidR="00D00520" w:rsidRPr="003B62BC">
              <w:rPr>
                <w:sz w:val="22"/>
                <w:szCs w:val="22"/>
              </w:rPr>
              <w:t>(13x2) 26 óra</w:t>
            </w: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>Tanulmányi követelmények:</w:t>
            </w:r>
            <w:r w:rsidRPr="008E0700">
              <w:t xml:space="preserve"> </w:t>
            </w:r>
            <w:r w:rsidR="00D00520" w:rsidRPr="003B373E">
              <w:rPr>
                <w:sz w:val="22"/>
                <w:szCs w:val="22"/>
              </w:rPr>
              <w:t>intenzív részvétel, diplomamunka (vázlat) készítés, szakdolgozatvázlat írás</w:t>
            </w:r>
            <w:r w:rsidR="00D50028" w:rsidRPr="003B373E">
              <w:rPr>
                <w:sz w:val="22"/>
                <w:szCs w:val="22"/>
              </w:rPr>
              <w:t>, a félév során saját és osztálytársai által készített alkotásokról reflektáltan, a kortárs (hazai és nemzetközi) művészeti jelenségek ismeretében tudja kifejteni gondolatait szóban és írásban egyaránt</w:t>
            </w:r>
            <w:bookmarkStart w:id="0" w:name="_GoBack"/>
            <w:bookmarkEnd w:id="0"/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Oktatási módszerek: </w:t>
            </w:r>
            <w:r w:rsidR="00D00520" w:rsidRPr="003B62BC">
              <w:rPr>
                <w:sz w:val="22"/>
                <w:szCs w:val="22"/>
              </w:rPr>
              <w:t>mesterosztály formátum, hallgató alapú</w:t>
            </w:r>
            <w:r w:rsidR="00FB3C25" w:rsidRPr="003B62BC">
              <w:rPr>
                <w:sz w:val="22"/>
                <w:szCs w:val="22"/>
              </w:rPr>
              <w:t>-</w:t>
            </w:r>
            <w:r w:rsidR="00D00520" w:rsidRPr="003B62BC">
              <w:rPr>
                <w:sz w:val="22"/>
                <w:szCs w:val="22"/>
              </w:rPr>
              <w:t>, frontális és párbeszédalapú</w:t>
            </w:r>
            <w:r w:rsidR="00FB3C25" w:rsidRPr="003B62BC">
              <w:rPr>
                <w:sz w:val="22"/>
                <w:szCs w:val="22"/>
              </w:rPr>
              <w:t>,</w:t>
            </w:r>
            <w:r w:rsidR="00D00520" w:rsidRPr="003B62BC">
              <w:rPr>
                <w:sz w:val="22"/>
                <w:szCs w:val="22"/>
              </w:rPr>
              <w:t xml:space="preserve"> új ismeret </w:t>
            </w:r>
            <w:r w:rsidR="00FB3C25" w:rsidRPr="003B62BC">
              <w:rPr>
                <w:sz w:val="22"/>
                <w:szCs w:val="22"/>
              </w:rPr>
              <w:t>közléses oktatás</w:t>
            </w: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Javasolt tanulási módszerek: </w:t>
            </w:r>
            <w:r w:rsidR="00D00520" w:rsidRPr="003B62BC">
              <w:rPr>
                <w:sz w:val="22"/>
                <w:szCs w:val="22"/>
              </w:rPr>
              <w:t>munkanapló, művészeti kutatás</w:t>
            </w: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8E0700">
              <w:rPr>
                <w:b/>
                <w:sz w:val="22"/>
                <w:szCs w:val="22"/>
              </w:rPr>
              <w:t xml:space="preserve"> hallgató egyéni munkával megoldandó feladatainak száma: </w:t>
            </w:r>
            <w:r w:rsidR="00BA6990" w:rsidRPr="003B62BC">
              <w:rPr>
                <w:sz w:val="22"/>
                <w:szCs w:val="22"/>
              </w:rPr>
              <w:t>2 (diplomamunka, szakdolgozat)</w:t>
            </w:r>
          </w:p>
        </w:tc>
      </w:tr>
      <w:tr w:rsidR="00C62BF8" w:rsidRPr="008E0700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8E0700" w:rsidRDefault="00C62BF8" w:rsidP="008700A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>Felhasználható fontosabb technikai és egyéb segédeszközök:</w:t>
            </w:r>
            <w:r w:rsidRPr="008E0700">
              <w:rPr>
                <w:sz w:val="22"/>
                <w:szCs w:val="22"/>
              </w:rPr>
              <w:t xml:space="preserve"> </w:t>
            </w:r>
            <w:r w:rsidR="00BA6990">
              <w:rPr>
                <w:sz w:val="22"/>
                <w:szCs w:val="22"/>
              </w:rPr>
              <w:t>vetítés, szakirodalom</w:t>
            </w:r>
          </w:p>
        </w:tc>
      </w:tr>
      <w:tr w:rsidR="00C62BF8" w:rsidRPr="00403737" w:rsidTr="008700AF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C62BF8" w:rsidRPr="00A458B3" w:rsidRDefault="00C62BF8" w:rsidP="008700AF">
            <w:pPr>
              <w:suppressAutoHyphens/>
              <w:jc w:val="both"/>
              <w:rPr>
                <w:b/>
                <w:color w:val="FF0000"/>
                <w:sz w:val="22"/>
                <w:szCs w:val="22"/>
              </w:rPr>
            </w:pPr>
            <w:r w:rsidRPr="008E0700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="00BA6990" w:rsidRPr="003B62BC">
              <w:rPr>
                <w:sz w:val="22"/>
                <w:szCs w:val="22"/>
              </w:rPr>
              <w:t>6</w:t>
            </w:r>
          </w:p>
        </w:tc>
      </w:tr>
    </w:tbl>
    <w:p w:rsidR="00C62BF8" w:rsidRDefault="00C62BF8" w:rsidP="00C62BF8">
      <w:pPr>
        <w:rPr>
          <w:sz w:val="22"/>
          <w:szCs w:val="22"/>
        </w:rPr>
      </w:pPr>
    </w:p>
    <w:p w:rsidR="00C62BF8" w:rsidRPr="00C90540" w:rsidRDefault="00C62BF8" w:rsidP="00C62BF8">
      <w:pPr>
        <w:rPr>
          <w:sz w:val="22"/>
          <w:szCs w:val="22"/>
        </w:rPr>
      </w:pPr>
    </w:p>
    <w:p w:rsidR="00A773C9" w:rsidRDefault="00A773C9"/>
    <w:sectPr w:rsidR="00A773C9" w:rsidSect="00AC723E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EF2" w:rsidRDefault="00095EF2">
      <w:r>
        <w:separator/>
      </w:r>
    </w:p>
  </w:endnote>
  <w:endnote w:type="continuationSeparator" w:id="0">
    <w:p w:rsidR="00095EF2" w:rsidRDefault="0009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altName w:val="Times New Roman"/>
    <w:panose1 w:val="02020803070505020304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23E" w:rsidRDefault="00C62BF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C723E" w:rsidRDefault="00095E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EF2" w:rsidRDefault="00095EF2">
      <w:r>
        <w:separator/>
      </w:r>
    </w:p>
  </w:footnote>
  <w:footnote w:type="continuationSeparator" w:id="0">
    <w:p w:rsidR="00095EF2" w:rsidRDefault="0009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439DC"/>
    <w:multiLevelType w:val="hybridMultilevel"/>
    <w:tmpl w:val="A31E3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F8"/>
    <w:rsid w:val="00095EF2"/>
    <w:rsid w:val="001A7F2E"/>
    <w:rsid w:val="002676CC"/>
    <w:rsid w:val="003B373E"/>
    <w:rsid w:val="003B62BC"/>
    <w:rsid w:val="00431E1F"/>
    <w:rsid w:val="00683650"/>
    <w:rsid w:val="008133E7"/>
    <w:rsid w:val="00947B18"/>
    <w:rsid w:val="00A773C9"/>
    <w:rsid w:val="00B95FB3"/>
    <w:rsid w:val="00BA6990"/>
    <w:rsid w:val="00C62BF8"/>
    <w:rsid w:val="00D00520"/>
    <w:rsid w:val="00D50028"/>
    <w:rsid w:val="00F607B9"/>
    <w:rsid w:val="00F7276D"/>
    <w:rsid w:val="00F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893F"/>
  <w15:chartTrackingRefBased/>
  <w15:docId w15:val="{C692A72E-2E04-4F36-8227-34AFE39C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2BF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62BF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62B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2BF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476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Győrffy László</dc:creator>
  <cp:keywords/>
  <dc:description/>
  <cp:lastModifiedBy>Győrffy László</cp:lastModifiedBy>
  <cp:revision>6</cp:revision>
  <dcterms:created xsi:type="dcterms:W3CDTF">2025-08-23T20:03:00Z</dcterms:created>
  <dcterms:modified xsi:type="dcterms:W3CDTF">2025-08-25T14:36:00Z</dcterms:modified>
</cp:coreProperties>
</file>