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55F" w:rsidRDefault="0061655F"/>
    <w:p w:rsidR="00474C25" w:rsidRPr="00474C25" w:rsidRDefault="00474C25" w:rsidP="00474C25">
      <w:pPr>
        <w:jc w:val="center"/>
        <w:rPr>
          <w:sz w:val="28"/>
          <w:szCs w:val="28"/>
        </w:rPr>
      </w:pPr>
      <w:r w:rsidRPr="00474C25">
        <w:rPr>
          <w:b/>
          <w:sz w:val="28"/>
          <w:szCs w:val="28"/>
          <w:lang w:eastAsia="en-US"/>
        </w:rPr>
        <w:t>Irányzatok, művészcsoportok, egyéniségek a 19-21. században</w:t>
      </w:r>
    </w:p>
    <w:p w:rsidR="0061655F" w:rsidRPr="008F2FED" w:rsidRDefault="0061655F" w:rsidP="0061655F">
      <w:pPr>
        <w:suppressAutoHyphens/>
        <w:rPr>
          <w:color w:val="333399"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5"/>
        <w:gridCol w:w="2619"/>
      </w:tblGrid>
      <w:tr w:rsidR="0061655F" w:rsidRPr="00C66D7E" w:rsidTr="00500631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1655F" w:rsidRPr="00C66D7E" w:rsidRDefault="0061655F" w:rsidP="00F76EAB">
            <w:pPr>
              <w:pStyle w:val="Lbjegyzetszveg"/>
              <w:suppressAutoHyphens/>
              <w:rPr>
                <w:b/>
                <w:sz w:val="22"/>
                <w:szCs w:val="22"/>
                <w:lang w:eastAsia="en-US"/>
              </w:rPr>
            </w:pPr>
            <w:r w:rsidRPr="00C66D7E">
              <w:rPr>
                <w:b/>
                <w:szCs w:val="22"/>
                <w:lang w:eastAsia="en-US"/>
              </w:rPr>
              <w:t xml:space="preserve">Tantárgy neve: </w:t>
            </w:r>
            <w:r w:rsidRPr="00C66D7E">
              <w:rPr>
                <w:b/>
                <w:sz w:val="22"/>
                <w:szCs w:val="22"/>
                <w:lang w:eastAsia="en-US"/>
              </w:rPr>
              <w:t xml:space="preserve">Irányzatok, művészcsoportok, egyéniségek a 19-21. században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1655F" w:rsidRPr="00C66D7E" w:rsidRDefault="0061655F" w:rsidP="00F76EAB">
            <w:pPr>
              <w:suppressAutoHyphens/>
              <w:spacing w:before="60"/>
              <w:jc w:val="both"/>
              <w:rPr>
                <w:b/>
                <w:sz w:val="22"/>
                <w:szCs w:val="22"/>
                <w:lang w:eastAsia="en-US"/>
              </w:rPr>
            </w:pPr>
            <w:r w:rsidRPr="00C66D7E">
              <w:rPr>
                <w:sz w:val="22"/>
                <w:szCs w:val="22"/>
                <w:lang w:eastAsia="en-US"/>
              </w:rPr>
              <w:t>Kreditértéke:</w:t>
            </w:r>
            <w:r w:rsidRPr="00C66D7E">
              <w:rPr>
                <w:b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C66D7E">
              <w:rPr>
                <w:b/>
                <w:sz w:val="22"/>
                <w:szCs w:val="22"/>
                <w:lang w:eastAsia="en-US"/>
              </w:rPr>
              <w:t>kr</w:t>
            </w:r>
            <w:proofErr w:type="spellEnd"/>
          </w:p>
        </w:tc>
      </w:tr>
      <w:tr w:rsidR="0061655F" w:rsidRPr="00C66D7E" w:rsidTr="00500631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1655F" w:rsidRPr="00C66D7E" w:rsidRDefault="0061655F" w:rsidP="00F76EAB">
            <w:pPr>
              <w:suppressAutoHyphens/>
              <w:spacing w:before="40" w:after="40"/>
              <w:jc w:val="both"/>
              <w:rPr>
                <w:sz w:val="22"/>
                <w:szCs w:val="22"/>
                <w:lang w:eastAsia="en-US"/>
              </w:rPr>
            </w:pPr>
            <w:r w:rsidRPr="00C66D7E">
              <w:rPr>
                <w:b/>
                <w:sz w:val="22"/>
                <w:szCs w:val="22"/>
                <w:lang w:eastAsia="en-US"/>
              </w:rPr>
              <w:t>A tantárgy elméleti vagy gyakorlati jellegének mértéke, „képzési karaktere</w:t>
            </w:r>
            <w:r w:rsidRPr="00C66D7E">
              <w:rPr>
                <w:sz w:val="22"/>
                <w:szCs w:val="22"/>
                <w:lang w:eastAsia="en-US"/>
              </w:rPr>
              <w:t>”: 100/0 (kredit%)</w:t>
            </w:r>
          </w:p>
        </w:tc>
      </w:tr>
      <w:tr w:rsidR="0061655F" w:rsidRPr="00C66D7E" w:rsidTr="00500631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1655F" w:rsidRDefault="0061655F" w:rsidP="00F76EAB">
            <w:pPr>
              <w:suppressAutoHyphens/>
              <w:spacing w:before="60"/>
              <w:jc w:val="both"/>
              <w:rPr>
                <w:sz w:val="22"/>
                <w:szCs w:val="22"/>
                <w:lang w:eastAsia="en-US"/>
              </w:rPr>
            </w:pPr>
            <w:r w:rsidRPr="00C66D7E">
              <w:rPr>
                <w:b/>
                <w:sz w:val="22"/>
                <w:szCs w:val="22"/>
                <w:lang w:eastAsia="en-US"/>
              </w:rPr>
              <w:t>A tanóra</w:t>
            </w:r>
            <w:r w:rsidR="00817CB6">
              <w:t xml:space="preserve"> </w:t>
            </w:r>
            <w:r w:rsidRPr="00C66D7E">
              <w:rPr>
                <w:b/>
                <w:sz w:val="22"/>
                <w:szCs w:val="22"/>
                <w:lang w:eastAsia="en-US"/>
              </w:rPr>
              <w:t>típusa:</w:t>
            </w:r>
            <w:r w:rsidRPr="00C66D7E">
              <w:rPr>
                <w:sz w:val="22"/>
                <w:szCs w:val="22"/>
                <w:lang w:eastAsia="en-US"/>
              </w:rPr>
              <w:t xml:space="preserve"> előadás, és óraszáma: 30 óra a 2. félévben</w:t>
            </w:r>
          </w:p>
          <w:p w:rsidR="00B5404D" w:rsidRPr="00C66D7E" w:rsidRDefault="00B5404D" w:rsidP="00F76EAB">
            <w:pPr>
              <w:suppressAutoHyphens/>
              <w:spacing w:before="60"/>
              <w:jc w:val="both"/>
              <w:rPr>
                <w:sz w:val="22"/>
                <w:szCs w:val="22"/>
                <w:lang w:eastAsia="en-US"/>
              </w:rPr>
            </w:pPr>
            <w:r w:rsidRPr="00B5404D">
              <w:rPr>
                <w:b/>
                <w:sz w:val="22"/>
                <w:szCs w:val="22"/>
                <w:lang w:eastAsia="en-US"/>
              </w:rPr>
              <w:t>nyelve:</w:t>
            </w:r>
            <w:r>
              <w:rPr>
                <w:sz w:val="22"/>
                <w:szCs w:val="22"/>
                <w:lang w:eastAsia="en-US"/>
              </w:rPr>
              <w:t xml:space="preserve"> magyar, angol</w:t>
            </w:r>
          </w:p>
          <w:p w:rsidR="0061655F" w:rsidRPr="00C66D7E" w:rsidRDefault="0061655F" w:rsidP="00F76EAB">
            <w:pPr>
              <w:suppressAutoHyphens/>
              <w:spacing w:before="60"/>
              <w:jc w:val="both"/>
              <w:rPr>
                <w:sz w:val="22"/>
                <w:szCs w:val="22"/>
                <w:lang w:eastAsia="en-US"/>
              </w:rPr>
            </w:pPr>
            <w:r w:rsidRPr="00C66D7E">
              <w:rPr>
                <w:sz w:val="22"/>
                <w:szCs w:val="22"/>
                <w:lang w:eastAsia="en-US"/>
              </w:rPr>
              <w:t>Az adott ismeret átadásában alkalmazandó további (</w:t>
            </w:r>
            <w:r w:rsidRPr="00C66D7E">
              <w:rPr>
                <w:i/>
                <w:sz w:val="22"/>
                <w:szCs w:val="22"/>
                <w:lang w:eastAsia="en-US"/>
              </w:rPr>
              <w:t>sajátos</w:t>
            </w:r>
            <w:r w:rsidRPr="00C66D7E">
              <w:rPr>
                <w:sz w:val="22"/>
                <w:szCs w:val="22"/>
                <w:lang w:eastAsia="en-US"/>
              </w:rPr>
              <w:t xml:space="preserve">) módok, jellemzők </w:t>
            </w:r>
            <w:r w:rsidRPr="00C66D7E">
              <w:rPr>
                <w:i/>
                <w:sz w:val="22"/>
                <w:szCs w:val="22"/>
                <w:lang w:eastAsia="en-US"/>
              </w:rPr>
              <w:t>(ha vannak)</w:t>
            </w:r>
            <w:r w:rsidRPr="00C66D7E">
              <w:rPr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61655F" w:rsidRPr="00C66D7E" w:rsidTr="00500631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1655F" w:rsidRPr="00C66D7E" w:rsidRDefault="0061655F" w:rsidP="00F76EAB">
            <w:pPr>
              <w:suppressAutoHyphens/>
              <w:spacing w:before="60"/>
              <w:jc w:val="both"/>
              <w:rPr>
                <w:sz w:val="22"/>
                <w:szCs w:val="22"/>
                <w:lang w:eastAsia="en-US"/>
              </w:rPr>
            </w:pPr>
            <w:r w:rsidRPr="00C66D7E">
              <w:rPr>
                <w:b/>
                <w:sz w:val="22"/>
                <w:szCs w:val="22"/>
                <w:lang w:eastAsia="en-US"/>
              </w:rPr>
              <w:t>A számonkérés módja:</w:t>
            </w:r>
            <w:r w:rsidRPr="00C66D7E">
              <w:rPr>
                <w:sz w:val="22"/>
                <w:szCs w:val="22"/>
                <w:lang w:eastAsia="en-US"/>
              </w:rPr>
              <w:t xml:space="preserve"> kollokvium </w:t>
            </w:r>
          </w:p>
          <w:p w:rsidR="0061655F" w:rsidRPr="00C66D7E" w:rsidRDefault="0061655F" w:rsidP="00F76EAB">
            <w:pPr>
              <w:suppressAutoHyphens/>
              <w:spacing w:before="60"/>
              <w:jc w:val="both"/>
              <w:rPr>
                <w:b/>
                <w:sz w:val="22"/>
                <w:szCs w:val="22"/>
                <w:lang w:eastAsia="en-US"/>
              </w:rPr>
            </w:pPr>
            <w:r w:rsidRPr="00C66D7E">
              <w:rPr>
                <w:sz w:val="22"/>
                <w:szCs w:val="22"/>
                <w:lang w:eastAsia="en-US"/>
              </w:rPr>
              <w:t>Az ismeretellenőrzésben alkalmazandó további (</w:t>
            </w:r>
            <w:r w:rsidRPr="00C66D7E">
              <w:rPr>
                <w:i/>
                <w:sz w:val="22"/>
                <w:szCs w:val="22"/>
                <w:lang w:eastAsia="en-US"/>
              </w:rPr>
              <w:t>sajátos</w:t>
            </w:r>
            <w:r w:rsidRPr="00C66D7E">
              <w:rPr>
                <w:sz w:val="22"/>
                <w:szCs w:val="22"/>
                <w:lang w:eastAsia="en-US"/>
              </w:rPr>
              <w:t xml:space="preserve">) módok </w:t>
            </w:r>
            <w:r w:rsidRPr="00C66D7E">
              <w:rPr>
                <w:i/>
                <w:sz w:val="22"/>
                <w:szCs w:val="22"/>
                <w:lang w:eastAsia="en-US"/>
              </w:rPr>
              <w:t>(ha vannak)</w:t>
            </w:r>
            <w:r w:rsidRPr="00C66D7E">
              <w:rPr>
                <w:sz w:val="22"/>
                <w:szCs w:val="22"/>
                <w:lang w:eastAsia="en-US"/>
              </w:rPr>
              <w:t>: -</w:t>
            </w:r>
          </w:p>
        </w:tc>
      </w:tr>
      <w:tr w:rsidR="0061655F" w:rsidRPr="00C66D7E" w:rsidTr="00500631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1655F" w:rsidRPr="00C66D7E" w:rsidRDefault="0061655F" w:rsidP="00F76EAB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B5404D">
              <w:rPr>
                <w:b/>
                <w:sz w:val="22"/>
                <w:szCs w:val="22"/>
                <w:lang w:eastAsia="en-US"/>
              </w:rPr>
              <w:t>A tantárgy tantervi helye</w:t>
            </w:r>
            <w:r w:rsidRPr="00C66D7E">
              <w:rPr>
                <w:sz w:val="22"/>
                <w:szCs w:val="22"/>
                <w:lang w:eastAsia="en-US"/>
              </w:rPr>
              <w:t xml:space="preserve"> (hányadik félév): </w:t>
            </w:r>
            <w:r w:rsidR="00B13F3A">
              <w:rPr>
                <w:sz w:val="22"/>
                <w:szCs w:val="22"/>
                <w:lang w:eastAsia="en-US"/>
              </w:rPr>
              <w:t xml:space="preserve">Képzőművész MA képzés </w:t>
            </w:r>
            <w:r w:rsidRPr="00C66D7E">
              <w:rPr>
                <w:sz w:val="22"/>
                <w:szCs w:val="22"/>
                <w:lang w:eastAsia="en-US"/>
              </w:rPr>
              <w:t xml:space="preserve">2. félév </w:t>
            </w:r>
          </w:p>
        </w:tc>
      </w:tr>
      <w:tr w:rsidR="0061655F" w:rsidRPr="00C66D7E" w:rsidTr="00500631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1655F" w:rsidRPr="00C66D7E" w:rsidRDefault="0061655F" w:rsidP="00F76EAB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B5404D">
              <w:rPr>
                <w:b/>
                <w:sz w:val="22"/>
                <w:szCs w:val="22"/>
                <w:lang w:eastAsia="en-US"/>
              </w:rPr>
              <w:t>Előtanulmányi feltételek</w:t>
            </w:r>
            <w:r w:rsidRPr="00C66D7E">
              <w:rPr>
                <w:sz w:val="22"/>
                <w:szCs w:val="22"/>
                <w:lang w:eastAsia="en-US"/>
              </w:rPr>
              <w:t xml:space="preserve"> </w:t>
            </w:r>
            <w:r w:rsidRPr="00C66D7E">
              <w:rPr>
                <w:i/>
                <w:sz w:val="22"/>
                <w:szCs w:val="22"/>
                <w:lang w:eastAsia="en-US"/>
              </w:rPr>
              <w:t>(ha vannak)</w:t>
            </w:r>
            <w:r w:rsidRPr="00C66D7E">
              <w:rPr>
                <w:sz w:val="22"/>
                <w:szCs w:val="22"/>
                <w:lang w:eastAsia="en-US"/>
              </w:rPr>
              <w:t>:</w:t>
            </w:r>
            <w:r w:rsidRPr="00C66D7E">
              <w:rPr>
                <w:i/>
                <w:sz w:val="22"/>
                <w:szCs w:val="22"/>
                <w:lang w:eastAsia="en-US"/>
              </w:rPr>
              <w:t xml:space="preserve"> - </w:t>
            </w:r>
          </w:p>
        </w:tc>
      </w:tr>
      <w:tr w:rsidR="0061655F" w:rsidRPr="00C66D7E" w:rsidTr="00500631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1655F" w:rsidRPr="00C66D7E" w:rsidRDefault="0061655F" w:rsidP="00F76EAB">
            <w:pPr>
              <w:suppressAutoHyphens/>
              <w:spacing w:before="60"/>
              <w:jc w:val="both"/>
              <w:rPr>
                <w:sz w:val="22"/>
                <w:szCs w:val="22"/>
                <w:lang w:eastAsia="en-US"/>
              </w:rPr>
            </w:pPr>
            <w:r w:rsidRPr="00C66D7E">
              <w:rPr>
                <w:b/>
                <w:sz w:val="22"/>
                <w:szCs w:val="22"/>
                <w:lang w:eastAsia="en-US"/>
              </w:rPr>
              <w:t>Tantárgy-leírás:</w:t>
            </w:r>
            <w:r w:rsidRPr="00C66D7E">
              <w:rPr>
                <w:sz w:val="22"/>
                <w:szCs w:val="22"/>
                <w:lang w:eastAsia="en-US"/>
              </w:rPr>
              <w:t xml:space="preserve"> az elsajátítandó </w:t>
            </w:r>
            <w:r w:rsidRPr="00C66D7E">
              <w:rPr>
                <w:b/>
                <w:sz w:val="22"/>
                <w:szCs w:val="22"/>
                <w:lang w:eastAsia="en-US"/>
              </w:rPr>
              <w:t>ismeretanyag tömör, ugyanakkor informáló leírása</w:t>
            </w:r>
          </w:p>
        </w:tc>
      </w:tr>
      <w:tr w:rsidR="0061655F" w:rsidRPr="00C66D7E" w:rsidTr="00500631">
        <w:trPr>
          <w:trHeight w:val="280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1655F" w:rsidRPr="00C66D7E" w:rsidRDefault="0061655F" w:rsidP="00F76EAB">
            <w:pPr>
              <w:suppressAutoHyphens/>
              <w:ind w:left="34"/>
              <w:rPr>
                <w:sz w:val="22"/>
                <w:szCs w:val="22"/>
                <w:lang w:eastAsia="en-US"/>
              </w:rPr>
            </w:pPr>
            <w:r w:rsidRPr="00C66D7E">
              <w:rPr>
                <w:sz w:val="22"/>
                <w:szCs w:val="22"/>
                <w:lang w:eastAsia="en-US"/>
              </w:rPr>
              <w:t xml:space="preserve">A tárgy a modern európai és magyar művészet főbb törekvéseibe nyújt bevezetést, felvázolva a 20. század fontosabb izmusait (expresszionizmus, kubizmus, futurizmus, dadaizmus, új tárgyiasság, 1945 utáni irányzatok.) A tárgylás során külön hangsúly kerül a közép-európai és magyar modernizmus sajátos helyzetére, egyetemes összefüggéseire. </w:t>
            </w:r>
          </w:p>
        </w:tc>
      </w:tr>
      <w:tr w:rsidR="0061655F" w:rsidRPr="00C66D7E" w:rsidTr="00500631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1655F" w:rsidRPr="00C66D7E" w:rsidRDefault="0061655F" w:rsidP="00F76EAB">
            <w:pPr>
              <w:suppressAutoHyphens/>
              <w:ind w:right="-108"/>
              <w:rPr>
                <w:sz w:val="22"/>
                <w:szCs w:val="22"/>
                <w:lang w:eastAsia="en-US"/>
              </w:rPr>
            </w:pPr>
            <w:r w:rsidRPr="00C66D7E">
              <w:rPr>
                <w:b/>
                <w:sz w:val="22"/>
                <w:szCs w:val="22"/>
                <w:lang w:eastAsia="en-US"/>
              </w:rPr>
              <w:t xml:space="preserve">A 2-5 legfontosabb </w:t>
            </w:r>
            <w:r w:rsidRPr="00C66D7E">
              <w:rPr>
                <w:b/>
                <w:i/>
                <w:sz w:val="22"/>
                <w:szCs w:val="22"/>
                <w:lang w:eastAsia="en-US"/>
              </w:rPr>
              <w:t>kötelező,</w:t>
            </w:r>
            <w:r w:rsidRPr="00C66D7E">
              <w:rPr>
                <w:b/>
                <w:sz w:val="22"/>
                <w:szCs w:val="22"/>
                <w:lang w:eastAsia="en-US"/>
              </w:rPr>
              <w:t xml:space="preserve"> illetve </w:t>
            </w:r>
            <w:r w:rsidRPr="00C66D7E">
              <w:rPr>
                <w:b/>
                <w:i/>
                <w:sz w:val="22"/>
                <w:szCs w:val="22"/>
                <w:lang w:eastAsia="en-US"/>
              </w:rPr>
              <w:t xml:space="preserve">ajánlott </w:t>
            </w:r>
            <w:r w:rsidRPr="00C66D7E">
              <w:rPr>
                <w:b/>
                <w:sz w:val="22"/>
                <w:szCs w:val="22"/>
                <w:lang w:eastAsia="en-US"/>
              </w:rPr>
              <w:t>irodalom (jegyzet, tankönyv) felsorolása bibliográfiai adatokkal</w:t>
            </w:r>
            <w:r w:rsidRPr="00C66D7E">
              <w:rPr>
                <w:sz w:val="22"/>
                <w:szCs w:val="22"/>
                <w:lang w:eastAsia="en-US"/>
              </w:rPr>
              <w:t xml:space="preserve"> (szerző, cím, kiadás adatai, (esetleg oldalak), ISBN)</w:t>
            </w:r>
          </w:p>
        </w:tc>
      </w:tr>
      <w:tr w:rsidR="0061655F" w:rsidRPr="00C66D7E" w:rsidTr="00500631">
        <w:tc>
          <w:tcPr>
            <w:tcW w:w="992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1655F" w:rsidRPr="00C66D7E" w:rsidRDefault="0061655F" w:rsidP="0061655F">
            <w:pPr>
              <w:pStyle w:val="Listaszerbekezds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bookmarkStart w:id="0" w:name="_GoBack"/>
            <w:r w:rsidRPr="00C66D7E">
              <w:rPr>
                <w:rFonts w:ascii="Times New Roman" w:hAnsi="Times New Roman"/>
                <w:bCs/>
              </w:rPr>
              <w:t xml:space="preserve">Hopkins, David: </w:t>
            </w:r>
            <w:proofErr w:type="spellStart"/>
            <w:r w:rsidRPr="00C66D7E">
              <w:rPr>
                <w:rFonts w:ascii="Times New Roman" w:hAnsi="Times New Roman"/>
                <w:bCs/>
                <w:i/>
              </w:rPr>
              <w:t>After</w:t>
            </w:r>
            <w:proofErr w:type="spellEnd"/>
            <w:r w:rsidRPr="00C66D7E">
              <w:rPr>
                <w:rFonts w:ascii="Times New Roman" w:hAnsi="Times New Roman"/>
                <w:bCs/>
                <w:i/>
              </w:rPr>
              <w:t xml:space="preserve"> modern art: 1945-2000.</w:t>
            </w:r>
            <w:r w:rsidRPr="00C66D7E">
              <w:rPr>
                <w:rFonts w:ascii="Times New Roman" w:hAnsi="Times New Roman"/>
                <w:bCs/>
              </w:rPr>
              <w:t xml:space="preserve"> Oxford; New York: Oxford University Press, 2000.  (Oxford </w:t>
            </w:r>
            <w:proofErr w:type="spellStart"/>
            <w:r w:rsidRPr="00C66D7E">
              <w:rPr>
                <w:rFonts w:ascii="Times New Roman" w:hAnsi="Times New Roman"/>
                <w:bCs/>
              </w:rPr>
              <w:t>history</w:t>
            </w:r>
            <w:proofErr w:type="spellEnd"/>
            <w:r w:rsidRPr="00C66D7E">
              <w:rPr>
                <w:rFonts w:ascii="Times New Roman" w:hAnsi="Times New Roman"/>
                <w:bCs/>
              </w:rPr>
              <w:t xml:space="preserve"> of art)</w:t>
            </w:r>
          </w:p>
          <w:p w:rsidR="0061655F" w:rsidRPr="00C66D7E" w:rsidRDefault="0061655F" w:rsidP="0061655F">
            <w:pPr>
              <w:pStyle w:val="Listaszerbekezds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C66D7E">
              <w:rPr>
                <w:rFonts w:ascii="Times New Roman" w:hAnsi="Times New Roman"/>
                <w:bCs/>
              </w:rPr>
              <w:t>Mansbach</w:t>
            </w:r>
            <w:proofErr w:type="spellEnd"/>
            <w:r w:rsidRPr="00C66D7E">
              <w:rPr>
                <w:rFonts w:ascii="Times New Roman" w:hAnsi="Times New Roman"/>
                <w:bCs/>
              </w:rPr>
              <w:t>, Steven A.:</w:t>
            </w:r>
            <w:r w:rsidRPr="00C66D7E">
              <w:rPr>
                <w:rFonts w:ascii="Times New Roman" w:hAnsi="Times New Roman"/>
                <w:b/>
                <w:bCs/>
              </w:rPr>
              <w:t xml:space="preserve"> </w:t>
            </w:r>
            <w:r w:rsidRPr="00C66D7E">
              <w:rPr>
                <w:rFonts w:ascii="Times New Roman" w:hAnsi="Times New Roman"/>
                <w:i/>
              </w:rPr>
              <w:t xml:space="preserve">Modern </w:t>
            </w:r>
            <w:proofErr w:type="gramStart"/>
            <w:r w:rsidRPr="00C66D7E">
              <w:rPr>
                <w:rFonts w:ascii="Times New Roman" w:hAnsi="Times New Roman"/>
                <w:i/>
              </w:rPr>
              <w:t>art in</w:t>
            </w:r>
            <w:proofErr w:type="gramEnd"/>
            <w:r w:rsidRPr="00C66D7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6D7E">
              <w:rPr>
                <w:rFonts w:ascii="Times New Roman" w:hAnsi="Times New Roman"/>
                <w:i/>
              </w:rPr>
              <w:t>Eastern</w:t>
            </w:r>
            <w:proofErr w:type="spellEnd"/>
            <w:r w:rsidRPr="00C66D7E">
              <w:rPr>
                <w:rFonts w:ascii="Times New Roman" w:hAnsi="Times New Roman"/>
                <w:i/>
              </w:rPr>
              <w:t xml:space="preserve"> Europe: </w:t>
            </w:r>
            <w:proofErr w:type="spellStart"/>
            <w:r w:rsidRPr="00C66D7E">
              <w:rPr>
                <w:rFonts w:ascii="Times New Roman" w:hAnsi="Times New Roman"/>
                <w:i/>
              </w:rPr>
              <w:t>from</w:t>
            </w:r>
            <w:proofErr w:type="spellEnd"/>
            <w:r w:rsidRPr="00C66D7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6D7E">
              <w:rPr>
                <w:rFonts w:ascii="Times New Roman" w:hAnsi="Times New Roman"/>
                <w:i/>
              </w:rPr>
              <w:t>the</w:t>
            </w:r>
            <w:proofErr w:type="spellEnd"/>
            <w:r w:rsidRPr="00C66D7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6D7E">
              <w:rPr>
                <w:rFonts w:ascii="Times New Roman" w:hAnsi="Times New Roman"/>
                <w:i/>
              </w:rPr>
              <w:t>Baltic</w:t>
            </w:r>
            <w:proofErr w:type="spellEnd"/>
            <w:r w:rsidRPr="00C66D7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6D7E">
              <w:rPr>
                <w:rFonts w:ascii="Times New Roman" w:hAnsi="Times New Roman"/>
                <w:i/>
              </w:rPr>
              <w:t>to</w:t>
            </w:r>
            <w:proofErr w:type="spellEnd"/>
            <w:r w:rsidRPr="00C66D7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6D7E">
              <w:rPr>
                <w:rFonts w:ascii="Times New Roman" w:hAnsi="Times New Roman"/>
                <w:i/>
              </w:rPr>
              <w:t>the</w:t>
            </w:r>
            <w:proofErr w:type="spellEnd"/>
            <w:r w:rsidRPr="00C66D7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66D7E">
              <w:rPr>
                <w:rFonts w:ascii="Times New Roman" w:hAnsi="Times New Roman"/>
                <w:i/>
              </w:rPr>
              <w:t>Balkans</w:t>
            </w:r>
            <w:proofErr w:type="spellEnd"/>
            <w:r w:rsidRPr="00C66D7E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C66D7E">
              <w:rPr>
                <w:rFonts w:ascii="Times New Roman" w:hAnsi="Times New Roman"/>
                <w:i/>
              </w:rPr>
              <w:t>ca</w:t>
            </w:r>
            <w:proofErr w:type="spellEnd"/>
            <w:r w:rsidRPr="00C66D7E">
              <w:rPr>
                <w:rFonts w:ascii="Times New Roman" w:hAnsi="Times New Roman"/>
                <w:i/>
              </w:rPr>
              <w:t>. 1890-1939.</w:t>
            </w:r>
            <w:r w:rsidRPr="00C66D7E">
              <w:rPr>
                <w:rFonts w:ascii="Times New Roman" w:hAnsi="Times New Roman"/>
              </w:rPr>
              <w:t xml:space="preserve"> Cambridge, UK; New York, NY, USA: Cambridge University Press, 1999.</w:t>
            </w:r>
          </w:p>
          <w:p w:rsidR="0061655F" w:rsidRPr="00C66D7E" w:rsidRDefault="0061655F" w:rsidP="0061655F">
            <w:pPr>
              <w:pStyle w:val="Listaszerbekezds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C66D7E">
              <w:rPr>
                <w:rFonts w:ascii="Times New Roman" w:hAnsi="Times New Roman"/>
                <w:bCs/>
              </w:rPr>
              <w:t>Clegg</w:t>
            </w:r>
            <w:proofErr w:type="spellEnd"/>
            <w:r w:rsidRPr="00C66D7E">
              <w:rPr>
                <w:rFonts w:ascii="Times New Roman" w:hAnsi="Times New Roman"/>
                <w:bCs/>
              </w:rPr>
              <w:t xml:space="preserve">, Elizabeth: </w:t>
            </w:r>
            <w:r w:rsidRPr="00C66D7E">
              <w:rPr>
                <w:rFonts w:ascii="Times New Roman" w:hAnsi="Times New Roman"/>
                <w:bCs/>
                <w:i/>
              </w:rPr>
              <w:t xml:space="preserve">Art, design and </w:t>
            </w:r>
            <w:proofErr w:type="spellStart"/>
            <w:r w:rsidRPr="00C66D7E">
              <w:rPr>
                <w:rFonts w:ascii="Times New Roman" w:hAnsi="Times New Roman"/>
                <w:bCs/>
                <w:i/>
              </w:rPr>
              <w:t>architecture</w:t>
            </w:r>
            <w:proofErr w:type="spellEnd"/>
            <w:r w:rsidRPr="00C66D7E">
              <w:rPr>
                <w:rFonts w:ascii="Times New Roman" w:hAnsi="Times New Roman"/>
                <w:bCs/>
                <w:i/>
              </w:rPr>
              <w:t xml:space="preserve"> in </w:t>
            </w:r>
            <w:proofErr w:type="spellStart"/>
            <w:r w:rsidRPr="00C66D7E">
              <w:rPr>
                <w:rFonts w:ascii="Times New Roman" w:hAnsi="Times New Roman"/>
                <w:bCs/>
                <w:i/>
              </w:rPr>
              <w:t>Central</w:t>
            </w:r>
            <w:proofErr w:type="spellEnd"/>
            <w:r w:rsidRPr="00C66D7E">
              <w:rPr>
                <w:rFonts w:ascii="Times New Roman" w:hAnsi="Times New Roman"/>
                <w:bCs/>
                <w:i/>
              </w:rPr>
              <w:t xml:space="preserve"> Europe 1890-1920</w:t>
            </w:r>
            <w:r w:rsidRPr="00C66D7E">
              <w:rPr>
                <w:rFonts w:ascii="Times New Roman" w:hAnsi="Times New Roman"/>
                <w:bCs/>
              </w:rPr>
              <w:t xml:space="preserve"> / Elizabeth </w:t>
            </w:r>
            <w:proofErr w:type="spellStart"/>
            <w:r w:rsidRPr="00C66D7E">
              <w:rPr>
                <w:rFonts w:ascii="Times New Roman" w:hAnsi="Times New Roman"/>
                <w:bCs/>
              </w:rPr>
              <w:t>Clegg</w:t>
            </w:r>
            <w:proofErr w:type="spellEnd"/>
            <w:r w:rsidRPr="00C66D7E">
              <w:rPr>
                <w:rFonts w:ascii="Times New Roman" w:hAnsi="Times New Roman"/>
                <w:bCs/>
              </w:rPr>
              <w:t xml:space="preserve">. – New </w:t>
            </w:r>
            <w:proofErr w:type="spellStart"/>
            <w:r w:rsidRPr="00C66D7E">
              <w:rPr>
                <w:rFonts w:ascii="Times New Roman" w:hAnsi="Times New Roman"/>
                <w:bCs/>
              </w:rPr>
              <w:t>Haven</w:t>
            </w:r>
            <w:proofErr w:type="spellEnd"/>
            <w:r w:rsidRPr="00C66D7E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C66D7E">
              <w:rPr>
                <w:rFonts w:ascii="Times New Roman" w:hAnsi="Times New Roman"/>
                <w:bCs/>
              </w:rPr>
              <w:t>Conn</w:t>
            </w:r>
            <w:proofErr w:type="spellEnd"/>
            <w:r w:rsidRPr="00C66D7E">
              <w:rPr>
                <w:rFonts w:ascii="Times New Roman" w:hAnsi="Times New Roman"/>
                <w:bCs/>
              </w:rPr>
              <w:t>.); London: Yale University Press, 2006.</w:t>
            </w:r>
          </w:p>
          <w:p w:rsidR="0061655F" w:rsidRPr="00C66D7E" w:rsidRDefault="0061655F" w:rsidP="0061655F">
            <w:pPr>
              <w:pStyle w:val="Listaszerbekezds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C66D7E">
              <w:rPr>
                <w:rFonts w:ascii="Times New Roman" w:hAnsi="Times New Roman"/>
                <w:bCs/>
                <w:i/>
              </w:rPr>
              <w:t>A második nyilvánosság: XX. századi magyar művészet.</w:t>
            </w:r>
            <w:r w:rsidRPr="00C66D7E">
              <w:rPr>
                <w:rFonts w:ascii="Times New Roman" w:hAnsi="Times New Roman"/>
                <w:bCs/>
              </w:rPr>
              <w:t xml:space="preserve"> Összeáll. Hans </w:t>
            </w:r>
            <w:proofErr w:type="spellStart"/>
            <w:r w:rsidRPr="00C66D7E">
              <w:rPr>
                <w:rFonts w:ascii="Times New Roman" w:hAnsi="Times New Roman"/>
                <w:bCs/>
              </w:rPr>
              <w:t>Knoll</w:t>
            </w:r>
            <w:proofErr w:type="spellEnd"/>
            <w:r w:rsidRPr="00C66D7E">
              <w:rPr>
                <w:rFonts w:ascii="Times New Roman" w:hAnsi="Times New Roman"/>
                <w:bCs/>
              </w:rPr>
              <w:t xml:space="preserve">. Szerk. </w:t>
            </w:r>
            <w:proofErr w:type="spellStart"/>
            <w:r w:rsidRPr="00C66D7E">
              <w:rPr>
                <w:rFonts w:ascii="Times New Roman" w:hAnsi="Times New Roman"/>
                <w:bCs/>
              </w:rPr>
              <w:t>Jolsvai</w:t>
            </w:r>
            <w:proofErr w:type="spellEnd"/>
            <w:r w:rsidRPr="00C66D7E">
              <w:rPr>
                <w:rFonts w:ascii="Times New Roman" w:hAnsi="Times New Roman"/>
                <w:bCs/>
              </w:rPr>
              <w:t xml:space="preserve"> Júlia. Budapest, Enciklopédia K., 2002.</w:t>
            </w:r>
          </w:p>
          <w:p w:rsidR="0061655F" w:rsidRPr="00C66D7E" w:rsidRDefault="0061655F" w:rsidP="0061655F">
            <w:pPr>
              <w:pStyle w:val="Listaszerbekezds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C66D7E">
              <w:rPr>
                <w:rFonts w:ascii="Times New Roman" w:hAnsi="Times New Roman"/>
                <w:bCs/>
                <w:i/>
              </w:rPr>
              <w:t xml:space="preserve">A kettős beszéden innen és túl: művészet Magyarországon, 1956-1980. </w:t>
            </w:r>
            <w:r w:rsidRPr="00C66D7E">
              <w:rPr>
                <w:rFonts w:ascii="Times New Roman" w:hAnsi="Times New Roman"/>
                <w:bCs/>
              </w:rPr>
              <w:t xml:space="preserve">Szerk. Sasvári Edit, </w:t>
            </w:r>
            <w:proofErr w:type="spellStart"/>
            <w:r w:rsidRPr="00C66D7E">
              <w:rPr>
                <w:rFonts w:ascii="Times New Roman" w:hAnsi="Times New Roman"/>
                <w:bCs/>
              </w:rPr>
              <w:t>Hornyik</w:t>
            </w:r>
            <w:proofErr w:type="spellEnd"/>
            <w:r w:rsidRPr="00C66D7E">
              <w:rPr>
                <w:rFonts w:ascii="Times New Roman" w:hAnsi="Times New Roman"/>
                <w:bCs/>
              </w:rPr>
              <w:t xml:space="preserve"> Sándor, </w:t>
            </w:r>
            <w:proofErr w:type="spellStart"/>
            <w:r w:rsidRPr="00C66D7E">
              <w:rPr>
                <w:rFonts w:ascii="Times New Roman" w:hAnsi="Times New Roman"/>
                <w:bCs/>
              </w:rPr>
              <w:t>Turai</w:t>
            </w:r>
            <w:proofErr w:type="spellEnd"/>
            <w:r w:rsidRPr="00C66D7E">
              <w:rPr>
                <w:rFonts w:ascii="Times New Roman" w:hAnsi="Times New Roman"/>
                <w:bCs/>
              </w:rPr>
              <w:t xml:space="preserve"> Hedvig; Budapest: Vince K., 2018.</w:t>
            </w:r>
          </w:p>
          <w:p w:rsidR="0061655F" w:rsidRPr="00C66D7E" w:rsidRDefault="0061655F" w:rsidP="00F76EAB">
            <w:pPr>
              <w:suppressAutoHyphens/>
              <w:rPr>
                <w:bCs/>
                <w:sz w:val="22"/>
                <w:szCs w:val="22"/>
                <w:lang w:eastAsia="en-US"/>
              </w:rPr>
            </w:pPr>
          </w:p>
        </w:tc>
      </w:tr>
      <w:bookmarkEnd w:id="0"/>
      <w:tr w:rsidR="0061655F" w:rsidRPr="00C66D7E" w:rsidTr="00500631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1655F" w:rsidRPr="00C66D7E" w:rsidRDefault="0061655F" w:rsidP="00F76EAB">
            <w:pPr>
              <w:suppressAutoHyphens/>
              <w:jc w:val="both"/>
              <w:rPr>
                <w:b/>
                <w:sz w:val="22"/>
                <w:szCs w:val="22"/>
                <w:lang w:eastAsia="en-US"/>
              </w:rPr>
            </w:pPr>
            <w:r w:rsidRPr="00C66D7E">
              <w:rPr>
                <w:b/>
                <w:sz w:val="22"/>
                <w:szCs w:val="22"/>
                <w:lang w:eastAsia="en-US"/>
              </w:rPr>
              <w:t xml:space="preserve">Azoknak az előírt szakmai kompetenciáknak, kompetencia-elemeknek </w:t>
            </w:r>
            <w:r w:rsidRPr="00C66D7E">
              <w:rPr>
                <w:b/>
                <w:i/>
                <w:sz w:val="22"/>
                <w:szCs w:val="22"/>
                <w:lang w:eastAsia="en-US"/>
              </w:rPr>
              <w:t>(tudás, képesség</w:t>
            </w:r>
            <w:r w:rsidRPr="00C66D7E">
              <w:rPr>
                <w:b/>
                <w:sz w:val="22"/>
                <w:szCs w:val="22"/>
                <w:lang w:eastAsia="en-US"/>
              </w:rPr>
              <w:t xml:space="preserve"> stb., </w:t>
            </w:r>
            <w:r w:rsidRPr="00C66D7E">
              <w:rPr>
                <w:b/>
                <w:i/>
                <w:sz w:val="22"/>
                <w:szCs w:val="22"/>
                <w:lang w:eastAsia="en-US"/>
              </w:rPr>
              <w:t>KKK 7. pont</w:t>
            </w:r>
            <w:r w:rsidRPr="00C66D7E">
              <w:rPr>
                <w:b/>
                <w:sz w:val="22"/>
                <w:szCs w:val="22"/>
                <w:lang w:eastAsia="en-US"/>
              </w:rPr>
              <w:t>) a felsorolása, amelyek kialakításához a tantárgy jellemzően, érdemben hozzájárul</w:t>
            </w:r>
          </w:p>
        </w:tc>
      </w:tr>
      <w:tr w:rsidR="0061655F" w:rsidRPr="00C66D7E" w:rsidTr="00500631">
        <w:trPr>
          <w:trHeight w:val="296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1655F" w:rsidRPr="00C66D7E" w:rsidRDefault="0061655F" w:rsidP="0061655F">
            <w:pPr>
              <w:numPr>
                <w:ilvl w:val="0"/>
                <w:numId w:val="2"/>
              </w:numPr>
              <w:suppressAutoHyphens/>
              <w:rPr>
                <w:b/>
                <w:i/>
                <w:sz w:val="22"/>
                <w:szCs w:val="22"/>
                <w:lang w:eastAsia="en-US"/>
              </w:rPr>
            </w:pPr>
            <w:r w:rsidRPr="00C66D7E">
              <w:rPr>
                <w:b/>
                <w:i/>
                <w:sz w:val="22"/>
                <w:szCs w:val="22"/>
                <w:lang w:eastAsia="en-US"/>
              </w:rPr>
              <w:t>tudása</w:t>
            </w:r>
          </w:p>
          <w:p w:rsidR="0061655F" w:rsidRPr="00C66D7E" w:rsidRDefault="0061655F" w:rsidP="0061655F">
            <w:pPr>
              <w:pStyle w:val="Listaszerbekezds"/>
              <w:numPr>
                <w:ilvl w:val="0"/>
                <w:numId w:val="1"/>
              </w:numPr>
              <w:tabs>
                <w:tab w:val="left" w:pos="317"/>
              </w:tabs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66D7E">
              <w:rPr>
                <w:rFonts w:ascii="Times New Roman" w:hAnsi="Times New Roman"/>
              </w:rPr>
              <w:t xml:space="preserve">Átfogó ismeretei vannak a művészet történetének meghatározó modern stílusáramlatairól, fogalomrendszeréről, műfaji tendenciáiról. </w:t>
            </w:r>
          </w:p>
          <w:p w:rsidR="0061655F" w:rsidRPr="00C66D7E" w:rsidRDefault="0061655F" w:rsidP="0061655F">
            <w:pPr>
              <w:pStyle w:val="Listaszerbekezds"/>
              <w:numPr>
                <w:ilvl w:val="0"/>
                <w:numId w:val="1"/>
              </w:numPr>
              <w:tabs>
                <w:tab w:val="left" w:pos="317"/>
              </w:tabs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66D7E">
              <w:rPr>
                <w:rFonts w:ascii="Times New Roman" w:hAnsi="Times New Roman"/>
              </w:rPr>
              <w:t xml:space="preserve">Tisztában van a 20. századi izmusok kronológiájával, főbb törekvéseivel, stiláris jellemzőivel, fogalomrendszerével, teóriáival és képviselőivel. </w:t>
            </w:r>
          </w:p>
          <w:p w:rsidR="0061655F" w:rsidRPr="00C66D7E" w:rsidRDefault="0061655F" w:rsidP="0061655F">
            <w:pPr>
              <w:pStyle w:val="Listaszerbekezds"/>
              <w:numPr>
                <w:ilvl w:val="0"/>
                <w:numId w:val="1"/>
              </w:numPr>
              <w:tabs>
                <w:tab w:val="left" w:pos="317"/>
              </w:tabs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66D7E">
              <w:rPr>
                <w:rFonts w:ascii="Times New Roman" w:hAnsi="Times New Roman"/>
              </w:rPr>
              <w:t>Tudással bír arról, hogy a közép-európai (magyar) művészet milyen sajátos módon kapcsolódik a nyugati modernizmus törekvéseihez.</w:t>
            </w:r>
          </w:p>
          <w:p w:rsidR="0061655F" w:rsidRPr="00C66D7E" w:rsidRDefault="0061655F" w:rsidP="0061655F">
            <w:pPr>
              <w:pStyle w:val="Listaszerbekezds"/>
              <w:numPr>
                <w:ilvl w:val="0"/>
                <w:numId w:val="1"/>
              </w:numPr>
              <w:tabs>
                <w:tab w:val="left" w:pos="317"/>
              </w:tabs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66D7E">
              <w:rPr>
                <w:rFonts w:ascii="Times New Roman" w:hAnsi="Times New Roman"/>
              </w:rPr>
              <w:t>Ezeket képes összefüggéseikben, kultúrtörténeti beágyazottságukban értelmezni.</w:t>
            </w:r>
          </w:p>
          <w:p w:rsidR="0061655F" w:rsidRPr="00C66D7E" w:rsidRDefault="0061655F" w:rsidP="00F76EAB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  <w:lang w:eastAsia="en-US"/>
              </w:rPr>
            </w:pPr>
          </w:p>
          <w:p w:rsidR="0061655F" w:rsidRPr="00C66D7E" w:rsidRDefault="0061655F" w:rsidP="0061655F">
            <w:pPr>
              <w:numPr>
                <w:ilvl w:val="0"/>
                <w:numId w:val="2"/>
              </w:numPr>
              <w:tabs>
                <w:tab w:val="left" w:pos="317"/>
              </w:tabs>
              <w:suppressAutoHyphens/>
              <w:rPr>
                <w:b/>
                <w:i/>
                <w:sz w:val="22"/>
                <w:szCs w:val="22"/>
                <w:lang w:eastAsia="en-US"/>
              </w:rPr>
            </w:pPr>
            <w:r w:rsidRPr="00C66D7E">
              <w:rPr>
                <w:b/>
                <w:i/>
                <w:sz w:val="22"/>
                <w:szCs w:val="22"/>
                <w:lang w:eastAsia="en-US"/>
              </w:rPr>
              <w:t>képességei</w:t>
            </w:r>
          </w:p>
          <w:p w:rsidR="0061655F" w:rsidRPr="00C66D7E" w:rsidRDefault="0061655F" w:rsidP="0061655F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C66D7E">
              <w:rPr>
                <w:rFonts w:ascii="Times New Roman" w:hAnsi="Times New Roman"/>
              </w:rPr>
              <w:t xml:space="preserve">A művészettörténeti törekvések időbeli változásaikról szerzett ismereteit képes saját alkotófolyamatában aktív módon alkalmazni, művészi törekvéseit a történeti ismeretei tükrében értelmezni és pozícionálni. </w:t>
            </w:r>
          </w:p>
          <w:p w:rsidR="0061655F" w:rsidRPr="00C66D7E" w:rsidRDefault="0061655F" w:rsidP="0061655F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C66D7E">
              <w:rPr>
                <w:rFonts w:ascii="Times New Roman" w:hAnsi="Times New Roman"/>
              </w:rPr>
              <w:t xml:space="preserve">Ezáltal képes kritikai módon reflektálni a képzőművészet tradicionális kereteire és kortárs diskurzusaira egyaránt. </w:t>
            </w:r>
          </w:p>
          <w:p w:rsidR="0061655F" w:rsidRPr="00C66D7E" w:rsidRDefault="0061655F" w:rsidP="0061655F">
            <w:pPr>
              <w:pStyle w:val="Listaszerbekezds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66D7E">
              <w:rPr>
                <w:rFonts w:ascii="Times New Roman" w:hAnsi="Times New Roman"/>
              </w:rPr>
              <w:t xml:space="preserve">Tudására támaszkodva képes a vizuális művészetek befogadására, új alkotások létrehozására. </w:t>
            </w:r>
          </w:p>
          <w:p w:rsidR="0061655F" w:rsidRPr="00C66D7E" w:rsidRDefault="0061655F" w:rsidP="0061655F">
            <w:pPr>
              <w:pStyle w:val="Listaszerbekezds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61655F" w:rsidRPr="00C66D7E" w:rsidRDefault="0061655F" w:rsidP="0061655F">
            <w:pPr>
              <w:numPr>
                <w:ilvl w:val="0"/>
                <w:numId w:val="2"/>
              </w:numPr>
              <w:tabs>
                <w:tab w:val="left" w:pos="317"/>
              </w:tabs>
              <w:suppressAutoHyphens/>
              <w:rPr>
                <w:b/>
                <w:i/>
                <w:sz w:val="22"/>
                <w:szCs w:val="22"/>
                <w:lang w:eastAsia="en-US"/>
              </w:rPr>
            </w:pPr>
            <w:r w:rsidRPr="00C66D7E">
              <w:rPr>
                <w:b/>
                <w:i/>
                <w:sz w:val="22"/>
                <w:szCs w:val="22"/>
                <w:lang w:eastAsia="en-US"/>
              </w:rPr>
              <w:t xml:space="preserve">attitűdje </w:t>
            </w:r>
          </w:p>
          <w:p w:rsidR="0061655F" w:rsidRPr="00C66D7E" w:rsidRDefault="0061655F" w:rsidP="0061655F">
            <w:pPr>
              <w:pStyle w:val="Default"/>
              <w:numPr>
                <w:ilvl w:val="0"/>
                <w:numId w:val="1"/>
              </w:numPr>
              <w:rPr>
                <w:rFonts w:eastAsia="Times New Roman"/>
                <w:color w:val="auto"/>
                <w:sz w:val="22"/>
                <w:szCs w:val="22"/>
                <w:lang w:eastAsia="hu-HU"/>
              </w:rPr>
            </w:pPr>
            <w:r w:rsidRPr="00C66D7E">
              <w:rPr>
                <w:rFonts w:eastAsia="Times New Roman"/>
                <w:color w:val="auto"/>
                <w:sz w:val="22"/>
                <w:szCs w:val="22"/>
                <w:lang w:eastAsia="hu-HU"/>
              </w:rPr>
              <w:lastRenderedPageBreak/>
              <w:t xml:space="preserve">Hiteles módon megfogalmazza és közvetíti a műtárgyakkal és a képzőművészetekkel kapcsolatos tudását. </w:t>
            </w:r>
          </w:p>
          <w:p w:rsidR="0061655F" w:rsidRPr="00C66D7E" w:rsidRDefault="0061655F" w:rsidP="0061655F">
            <w:pPr>
              <w:pStyle w:val="Default"/>
              <w:numPr>
                <w:ilvl w:val="0"/>
                <w:numId w:val="1"/>
              </w:numPr>
              <w:rPr>
                <w:rFonts w:eastAsia="Times New Roman"/>
                <w:color w:val="auto"/>
                <w:sz w:val="22"/>
                <w:szCs w:val="22"/>
                <w:lang w:eastAsia="hu-HU"/>
              </w:rPr>
            </w:pPr>
            <w:r w:rsidRPr="00C66D7E">
              <w:rPr>
                <w:rFonts w:eastAsia="Times New Roman"/>
                <w:color w:val="auto"/>
                <w:sz w:val="22"/>
                <w:szCs w:val="22"/>
                <w:lang w:eastAsia="hu-HU"/>
              </w:rPr>
              <w:t xml:space="preserve">Előítéletektől mentesen és tudománya etikai normáit szem előtt tartva használja művészettörténeti kapcsolatos tudását. </w:t>
            </w:r>
          </w:p>
          <w:p w:rsidR="0061655F" w:rsidRPr="00C66D7E" w:rsidRDefault="0061655F" w:rsidP="0061655F">
            <w:pPr>
              <w:pStyle w:val="Default"/>
              <w:numPr>
                <w:ilvl w:val="0"/>
                <w:numId w:val="1"/>
              </w:numPr>
              <w:rPr>
                <w:rFonts w:eastAsia="Times New Roman"/>
                <w:color w:val="auto"/>
                <w:sz w:val="22"/>
                <w:szCs w:val="22"/>
                <w:lang w:eastAsia="hu-HU"/>
              </w:rPr>
            </w:pPr>
            <w:r w:rsidRPr="00C66D7E">
              <w:rPr>
                <w:rFonts w:eastAsia="Times New Roman"/>
                <w:color w:val="auto"/>
                <w:sz w:val="22"/>
                <w:szCs w:val="22"/>
                <w:lang w:eastAsia="hu-HU"/>
              </w:rPr>
              <w:t xml:space="preserve">Nyitott az új szakmai ismeretek elsajátítására, különösen a képzőművészeti alkotás újdonságaira. </w:t>
            </w:r>
          </w:p>
          <w:p w:rsidR="0061655F" w:rsidRPr="00C66D7E" w:rsidRDefault="0061655F" w:rsidP="0061655F">
            <w:pPr>
              <w:pStyle w:val="Default"/>
              <w:numPr>
                <w:ilvl w:val="0"/>
                <w:numId w:val="1"/>
              </w:numPr>
              <w:rPr>
                <w:rFonts w:eastAsia="Times New Roman"/>
                <w:color w:val="auto"/>
                <w:sz w:val="22"/>
                <w:szCs w:val="22"/>
                <w:lang w:eastAsia="hu-HU"/>
              </w:rPr>
            </w:pPr>
            <w:r w:rsidRPr="00C66D7E">
              <w:rPr>
                <w:rFonts w:eastAsia="Times New Roman"/>
                <w:color w:val="auto"/>
                <w:sz w:val="22"/>
                <w:szCs w:val="22"/>
                <w:lang w:eastAsia="hu-HU"/>
              </w:rPr>
              <w:t xml:space="preserve">Tudását szükség szerint a népszerűsítő, ismeretterjesztő célok, a közjó szolgálatába állítja. </w:t>
            </w:r>
          </w:p>
          <w:p w:rsidR="0061655F" w:rsidRPr="00C66D7E" w:rsidRDefault="0061655F" w:rsidP="00F76EAB">
            <w:pPr>
              <w:pStyle w:val="Default"/>
              <w:ind w:left="394"/>
              <w:rPr>
                <w:rFonts w:eastAsia="Times New Roman"/>
                <w:color w:val="auto"/>
                <w:sz w:val="22"/>
                <w:szCs w:val="22"/>
                <w:lang w:eastAsia="hu-HU"/>
              </w:rPr>
            </w:pPr>
          </w:p>
          <w:p w:rsidR="0061655F" w:rsidRPr="00C66D7E" w:rsidRDefault="0061655F" w:rsidP="0061655F">
            <w:pPr>
              <w:numPr>
                <w:ilvl w:val="0"/>
                <w:numId w:val="2"/>
              </w:numPr>
              <w:tabs>
                <w:tab w:val="left" w:pos="317"/>
              </w:tabs>
              <w:suppressAutoHyphens/>
              <w:rPr>
                <w:b/>
                <w:i/>
                <w:sz w:val="22"/>
                <w:szCs w:val="22"/>
                <w:lang w:eastAsia="en-US"/>
              </w:rPr>
            </w:pPr>
            <w:r w:rsidRPr="00C66D7E">
              <w:rPr>
                <w:b/>
                <w:i/>
                <w:sz w:val="22"/>
                <w:szCs w:val="22"/>
                <w:lang w:eastAsia="en-US"/>
              </w:rPr>
              <w:t>autonómiája és felelőssége</w:t>
            </w:r>
          </w:p>
          <w:p w:rsidR="0061655F" w:rsidRPr="00C66D7E" w:rsidRDefault="0061655F" w:rsidP="0061655F">
            <w:pPr>
              <w:pStyle w:val="Listaszerbekezds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66D7E">
              <w:rPr>
                <w:rFonts w:ascii="Times New Roman" w:hAnsi="Times New Roman"/>
              </w:rPr>
              <w:t>Művei szervesen illeszkednek az európai művészeti tradícióba.</w:t>
            </w:r>
          </w:p>
          <w:p w:rsidR="0061655F" w:rsidRPr="00C66D7E" w:rsidRDefault="0061655F" w:rsidP="0061655F">
            <w:pPr>
              <w:pStyle w:val="Listaszerbekezds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66D7E">
              <w:rPr>
                <w:rFonts w:ascii="Times New Roman" w:hAnsi="Times New Roman"/>
              </w:rPr>
              <w:t xml:space="preserve">Művészettörténeti tudását a közösség számára is hozzáférhetővé teszi, részt vállalva a </w:t>
            </w:r>
            <w:proofErr w:type="spellStart"/>
            <w:r w:rsidRPr="00C66D7E">
              <w:rPr>
                <w:rFonts w:ascii="Times New Roman" w:hAnsi="Times New Roman"/>
              </w:rPr>
              <w:t>felnövekvő</w:t>
            </w:r>
            <w:proofErr w:type="spellEnd"/>
            <w:r w:rsidRPr="00C66D7E">
              <w:rPr>
                <w:rFonts w:ascii="Times New Roman" w:hAnsi="Times New Roman"/>
              </w:rPr>
              <w:t xml:space="preserve"> generáció vizuális kultúrájának alakításában.</w:t>
            </w:r>
          </w:p>
          <w:p w:rsidR="0061655F" w:rsidRPr="00C66D7E" w:rsidRDefault="0061655F" w:rsidP="0061655F">
            <w:pPr>
              <w:pStyle w:val="Listaszerbekezds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66D7E">
              <w:rPr>
                <w:rFonts w:ascii="Times New Roman" w:hAnsi="Times New Roman"/>
              </w:rPr>
              <w:t>Művészettörténeti tudásáról szóban és írásban felelősségteljesen kommunikál.</w:t>
            </w:r>
          </w:p>
        </w:tc>
      </w:tr>
      <w:tr w:rsidR="0061655F" w:rsidRPr="00C66D7E" w:rsidTr="00500631">
        <w:trPr>
          <w:trHeight w:val="296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1655F" w:rsidRPr="00C66D7E" w:rsidRDefault="0061655F" w:rsidP="0061655F">
            <w:pPr>
              <w:suppressAutoHyphens/>
              <w:rPr>
                <w:b/>
                <w:i/>
                <w:sz w:val="22"/>
                <w:szCs w:val="22"/>
                <w:lang w:eastAsia="en-US"/>
              </w:rPr>
            </w:pPr>
            <w:r w:rsidRPr="00C66D7E">
              <w:rPr>
                <w:b/>
                <w:sz w:val="22"/>
                <w:szCs w:val="22"/>
                <w:lang w:eastAsia="en-US"/>
              </w:rPr>
              <w:lastRenderedPageBreak/>
              <w:t>Tantárgy felelőse</w:t>
            </w:r>
            <w:r w:rsidR="00CA7688" w:rsidRPr="00C66D7E">
              <w:rPr>
                <w:b/>
                <w:sz w:val="22"/>
                <w:szCs w:val="22"/>
                <w:lang w:eastAsia="en-US"/>
              </w:rPr>
              <w:t xml:space="preserve">: </w:t>
            </w:r>
            <w:r w:rsidR="00B5404D">
              <w:rPr>
                <w:sz w:val="22"/>
                <w:szCs w:val="22"/>
                <w:lang w:eastAsia="en-US"/>
              </w:rPr>
              <w:t xml:space="preserve">Salamon Gáspár </w:t>
            </w:r>
            <w:proofErr w:type="spellStart"/>
            <w:proofErr w:type="gramStart"/>
            <w:r w:rsidR="00B5404D">
              <w:rPr>
                <w:sz w:val="22"/>
                <w:szCs w:val="22"/>
                <w:lang w:eastAsia="en-US"/>
              </w:rPr>
              <w:t>Ph.D</w:t>
            </w:r>
            <w:proofErr w:type="spellEnd"/>
            <w:proofErr w:type="gramEnd"/>
          </w:p>
        </w:tc>
      </w:tr>
      <w:tr w:rsidR="00CA7688" w:rsidRPr="00C66D7E" w:rsidTr="00500631">
        <w:trPr>
          <w:trHeight w:val="296"/>
        </w:trPr>
        <w:tc>
          <w:tcPr>
            <w:tcW w:w="992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7688" w:rsidRPr="00C66D7E" w:rsidRDefault="00CA7688" w:rsidP="0061655F">
            <w:pPr>
              <w:suppressAutoHyphens/>
              <w:rPr>
                <w:sz w:val="22"/>
                <w:szCs w:val="22"/>
                <w:lang w:eastAsia="en-US"/>
              </w:rPr>
            </w:pPr>
            <w:r w:rsidRPr="00C66D7E">
              <w:rPr>
                <w:b/>
                <w:sz w:val="22"/>
                <w:szCs w:val="22"/>
                <w:lang w:eastAsia="en-US"/>
              </w:rPr>
              <w:t>Tantárgy oktatásába bevont oktató(k),</w:t>
            </w:r>
            <w:r w:rsidRPr="00C66D7E">
              <w:rPr>
                <w:sz w:val="22"/>
                <w:szCs w:val="22"/>
                <w:lang w:eastAsia="en-US"/>
              </w:rPr>
              <w:t xml:space="preserve"> ha van(</w:t>
            </w:r>
            <w:proofErr w:type="spellStart"/>
            <w:r w:rsidRPr="00C66D7E">
              <w:rPr>
                <w:sz w:val="22"/>
                <w:szCs w:val="22"/>
                <w:lang w:eastAsia="en-US"/>
              </w:rPr>
              <w:t>nak</w:t>
            </w:r>
            <w:proofErr w:type="spellEnd"/>
            <w:r w:rsidRPr="00C66D7E">
              <w:rPr>
                <w:sz w:val="22"/>
                <w:szCs w:val="22"/>
                <w:lang w:eastAsia="en-US"/>
              </w:rPr>
              <w:t>):</w:t>
            </w:r>
            <w:r w:rsidR="00802178" w:rsidRPr="00C66D7E">
              <w:rPr>
                <w:sz w:val="22"/>
                <w:szCs w:val="22"/>
                <w:lang w:eastAsia="en-US"/>
              </w:rPr>
              <w:t xml:space="preserve"> </w:t>
            </w:r>
            <w:r w:rsidR="00AD76AA" w:rsidRPr="00C66D7E">
              <w:rPr>
                <w:sz w:val="22"/>
                <w:szCs w:val="22"/>
                <w:lang w:eastAsia="en-US"/>
              </w:rPr>
              <w:t xml:space="preserve">Dr. habil. </w:t>
            </w:r>
            <w:proofErr w:type="spellStart"/>
            <w:r w:rsidR="00AD76AA" w:rsidRPr="00C66D7E">
              <w:rPr>
                <w:sz w:val="22"/>
                <w:szCs w:val="22"/>
                <w:lang w:eastAsia="en-US"/>
              </w:rPr>
              <w:t>Gericsné</w:t>
            </w:r>
            <w:proofErr w:type="spellEnd"/>
            <w:r w:rsidR="00AD76AA" w:rsidRPr="00C66D7E">
              <w:rPr>
                <w:sz w:val="22"/>
                <w:szCs w:val="22"/>
                <w:lang w:eastAsia="en-US"/>
              </w:rPr>
              <w:t xml:space="preserve"> Fehér Ildikó, </w:t>
            </w:r>
            <w:r w:rsidR="00AD76AA" w:rsidRPr="00C66D7E">
              <w:rPr>
                <w:sz w:val="22"/>
                <w:szCs w:val="22"/>
              </w:rPr>
              <w:t>Dr. Huth Júliusz, Dr. Bojtos Anikó, Dr. Gucsa Magdolna</w:t>
            </w:r>
          </w:p>
        </w:tc>
      </w:tr>
      <w:tr w:rsidR="00C66D7E" w:rsidRPr="00474C25" w:rsidTr="00500631">
        <w:trPr>
          <w:trHeight w:val="337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:rsidR="00FE4B72" w:rsidRPr="00474C25" w:rsidRDefault="00FE4B72" w:rsidP="00F76EA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74C25">
              <w:rPr>
                <w:b/>
                <w:sz w:val="22"/>
                <w:szCs w:val="22"/>
              </w:rPr>
              <w:t>A tantárgy rövidített címe: -</w:t>
            </w:r>
          </w:p>
        </w:tc>
      </w:tr>
      <w:tr w:rsidR="00C66D7E" w:rsidRPr="00474C25" w:rsidTr="00500631">
        <w:trPr>
          <w:trHeight w:val="337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:rsidR="00FE4B72" w:rsidRPr="00474C25" w:rsidRDefault="00FE4B72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74C25">
              <w:rPr>
                <w:b/>
                <w:sz w:val="22"/>
                <w:szCs w:val="22"/>
              </w:rPr>
              <w:t>Tantárgykódja:</w:t>
            </w:r>
            <w:r w:rsidRPr="00474C25">
              <w:rPr>
                <w:sz w:val="22"/>
                <w:szCs w:val="22"/>
              </w:rPr>
              <w:t xml:space="preserve"> KMA-IM</w:t>
            </w:r>
            <w:r w:rsidR="00CA7688" w:rsidRPr="00474C25">
              <w:rPr>
                <w:sz w:val="22"/>
                <w:szCs w:val="22"/>
              </w:rPr>
              <w:t>CE</w:t>
            </w:r>
            <w:r w:rsidRPr="00474C25">
              <w:rPr>
                <w:sz w:val="22"/>
                <w:szCs w:val="22"/>
              </w:rPr>
              <w:t>01</w:t>
            </w:r>
            <w:r w:rsidR="00511469" w:rsidRPr="00474C25">
              <w:rPr>
                <w:sz w:val="22"/>
                <w:szCs w:val="22"/>
              </w:rPr>
              <w:t xml:space="preserve">, </w:t>
            </w:r>
            <w:r w:rsidR="00802178" w:rsidRPr="00474C25">
              <w:rPr>
                <w:sz w:val="22"/>
                <w:szCs w:val="22"/>
              </w:rPr>
              <w:t>MŰT-IMCE01-24-C</w:t>
            </w:r>
          </w:p>
        </w:tc>
      </w:tr>
      <w:tr w:rsidR="00FE4B72" w:rsidRPr="00C66D7E" w:rsidTr="00500631">
        <w:trPr>
          <w:trHeight w:val="337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4B72" w:rsidRPr="00C66D7E" w:rsidRDefault="00FE4B72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66D7E">
              <w:rPr>
                <w:b/>
                <w:sz w:val="22"/>
                <w:szCs w:val="22"/>
              </w:rPr>
              <w:t>Felelős tanszéke:</w:t>
            </w:r>
            <w:r w:rsidRPr="00C66D7E">
              <w:rPr>
                <w:sz w:val="22"/>
                <w:szCs w:val="22"/>
              </w:rPr>
              <w:t xml:space="preserve"> </w:t>
            </w:r>
            <w:r w:rsidR="00511469" w:rsidRPr="00C66D7E">
              <w:rPr>
                <w:sz w:val="22"/>
                <w:szCs w:val="22"/>
              </w:rPr>
              <w:t>Művészettörténet</w:t>
            </w:r>
            <w:r w:rsidRPr="00C66D7E">
              <w:rPr>
                <w:sz w:val="22"/>
                <w:szCs w:val="22"/>
              </w:rPr>
              <w:t xml:space="preserve"> Tanszék</w:t>
            </w:r>
          </w:p>
        </w:tc>
      </w:tr>
      <w:tr w:rsidR="00FE4B72" w:rsidRPr="00C66D7E" w:rsidTr="00500631">
        <w:trPr>
          <w:trHeight w:val="337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4B72" w:rsidRPr="00C66D7E" w:rsidRDefault="00FE4B72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66D7E">
              <w:rPr>
                <w:b/>
                <w:sz w:val="22"/>
                <w:szCs w:val="22"/>
              </w:rPr>
              <w:t>Képzési idő szemeszterekben:</w:t>
            </w:r>
            <w:r w:rsidRPr="00C66D7E">
              <w:rPr>
                <w:sz w:val="22"/>
                <w:szCs w:val="22"/>
              </w:rPr>
              <w:t xml:space="preserve"> 1 szemeszter</w:t>
            </w:r>
          </w:p>
        </w:tc>
      </w:tr>
      <w:tr w:rsidR="00FE4B72" w:rsidRPr="00C66D7E" w:rsidTr="00500631">
        <w:trPr>
          <w:trHeight w:val="337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4B72" w:rsidRPr="00C66D7E" w:rsidRDefault="00FE4B72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66D7E">
              <w:rPr>
                <w:b/>
                <w:sz w:val="22"/>
                <w:szCs w:val="22"/>
              </w:rPr>
              <w:t>Tanórák száma összesen:</w:t>
            </w:r>
            <w:r w:rsidRPr="00C66D7E">
              <w:rPr>
                <w:sz w:val="22"/>
                <w:szCs w:val="22"/>
              </w:rPr>
              <w:t xml:space="preserve"> </w:t>
            </w:r>
            <w:r w:rsidR="00CA7688" w:rsidRPr="00C66D7E">
              <w:rPr>
                <w:sz w:val="22"/>
                <w:szCs w:val="22"/>
              </w:rPr>
              <w:t>30</w:t>
            </w:r>
            <w:r w:rsidRPr="00C66D7E">
              <w:rPr>
                <w:sz w:val="22"/>
                <w:szCs w:val="22"/>
              </w:rPr>
              <w:t xml:space="preserve"> tanóra</w:t>
            </w:r>
          </w:p>
        </w:tc>
      </w:tr>
      <w:tr w:rsidR="00FE4B72" w:rsidRPr="00C66D7E" w:rsidTr="00500631">
        <w:trPr>
          <w:trHeight w:val="337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4B72" w:rsidRPr="00C66D7E" w:rsidRDefault="00FE4B72" w:rsidP="00F76EAB">
            <w:pPr>
              <w:spacing w:before="60"/>
              <w:jc w:val="both"/>
              <w:rPr>
                <w:sz w:val="22"/>
                <w:szCs w:val="22"/>
              </w:rPr>
            </w:pPr>
            <w:r w:rsidRPr="00C66D7E">
              <w:rPr>
                <w:b/>
                <w:sz w:val="22"/>
                <w:szCs w:val="22"/>
              </w:rPr>
              <w:t>Tanulmányi követelmények:</w:t>
            </w:r>
            <w:r w:rsidRPr="00C66D7E">
              <w:rPr>
                <w:sz w:val="22"/>
                <w:szCs w:val="22"/>
              </w:rPr>
              <w:t xml:space="preserve"> -</w:t>
            </w:r>
          </w:p>
        </w:tc>
      </w:tr>
      <w:tr w:rsidR="00FE4B72" w:rsidRPr="00C66D7E" w:rsidTr="00500631">
        <w:trPr>
          <w:trHeight w:val="337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4B72" w:rsidRPr="00C66D7E" w:rsidRDefault="00FE4B72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66D7E">
              <w:rPr>
                <w:b/>
                <w:sz w:val="22"/>
                <w:szCs w:val="22"/>
              </w:rPr>
              <w:t>Oktatási módszerek:</w:t>
            </w:r>
            <w:r w:rsidRPr="00C66D7E">
              <w:rPr>
                <w:sz w:val="22"/>
                <w:szCs w:val="22"/>
              </w:rPr>
              <w:t xml:space="preserve"> előadás és vetítés</w:t>
            </w:r>
          </w:p>
        </w:tc>
      </w:tr>
      <w:tr w:rsidR="00FE4B72" w:rsidRPr="00C66D7E" w:rsidTr="00500631">
        <w:trPr>
          <w:trHeight w:val="337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4B72" w:rsidRPr="00C66D7E" w:rsidRDefault="00FE4B72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66D7E">
              <w:rPr>
                <w:b/>
                <w:sz w:val="22"/>
                <w:szCs w:val="22"/>
              </w:rPr>
              <w:t>Javasolt tanulási módszerek:</w:t>
            </w:r>
            <w:r w:rsidRPr="00C66D7E">
              <w:rPr>
                <w:sz w:val="22"/>
                <w:szCs w:val="22"/>
              </w:rPr>
              <w:t xml:space="preserve"> aktív órai részvétel, az oktatóval való rendszeres kommunikáció</w:t>
            </w:r>
          </w:p>
        </w:tc>
      </w:tr>
      <w:tr w:rsidR="00FE4B72" w:rsidRPr="00C66D7E" w:rsidTr="00500631">
        <w:trPr>
          <w:trHeight w:val="337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4B72" w:rsidRPr="00C66D7E" w:rsidRDefault="00FE4B72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66D7E">
              <w:rPr>
                <w:b/>
                <w:sz w:val="22"/>
                <w:szCs w:val="22"/>
              </w:rPr>
              <w:t>A hallgató egyéni munkával megoldandó feladatainak száma:</w:t>
            </w:r>
            <w:r w:rsidRPr="00C66D7E">
              <w:rPr>
                <w:sz w:val="22"/>
                <w:szCs w:val="22"/>
              </w:rPr>
              <w:t xml:space="preserve"> -</w:t>
            </w:r>
          </w:p>
        </w:tc>
      </w:tr>
      <w:tr w:rsidR="00FE4B72" w:rsidRPr="00C66D7E" w:rsidTr="00500631">
        <w:trPr>
          <w:trHeight w:val="337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4B72" w:rsidRPr="00C66D7E" w:rsidRDefault="00FE4B72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66D7E">
              <w:rPr>
                <w:b/>
                <w:sz w:val="22"/>
                <w:szCs w:val="22"/>
              </w:rPr>
              <w:t>Felhasználható fontosabb technikai és egyéb segédeszközök:</w:t>
            </w:r>
            <w:r w:rsidRPr="00C66D7E">
              <w:rPr>
                <w:sz w:val="22"/>
                <w:szCs w:val="22"/>
              </w:rPr>
              <w:t xml:space="preserve"> </w:t>
            </w:r>
            <w:r w:rsidR="00AD76AA" w:rsidRPr="00C66D7E">
              <w:rPr>
                <w:sz w:val="22"/>
                <w:szCs w:val="22"/>
              </w:rPr>
              <w:t>projektor/kivetítő</w:t>
            </w:r>
          </w:p>
        </w:tc>
      </w:tr>
      <w:tr w:rsidR="00C66D7E" w:rsidRPr="00C66D7E" w:rsidTr="00500631">
        <w:trPr>
          <w:trHeight w:val="337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4B72" w:rsidRPr="00C66D7E" w:rsidRDefault="00511469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66D7E">
              <w:rPr>
                <w:b/>
                <w:sz w:val="22"/>
                <w:szCs w:val="22"/>
              </w:rPr>
              <w:t>Szabadon választható (az infrastrukturális adottságokat figyelembe véve) tárgyként meghirdetve a jelentkező hallgatók létszáma (a tárgyat kötelezően felvevő hallgatóval együtt):</w:t>
            </w:r>
            <w:r w:rsidRPr="00C66D7E">
              <w:rPr>
                <w:sz w:val="22"/>
                <w:szCs w:val="22"/>
              </w:rPr>
              <w:t xml:space="preserve"> 15 fő</w:t>
            </w:r>
          </w:p>
        </w:tc>
      </w:tr>
    </w:tbl>
    <w:p w:rsidR="0061655F" w:rsidRPr="008F2FED" w:rsidRDefault="0061655F" w:rsidP="0061655F">
      <w:pPr>
        <w:suppressAutoHyphens/>
        <w:spacing w:after="60"/>
        <w:ind w:left="708"/>
        <w:jc w:val="both"/>
        <w:rPr>
          <w:i/>
          <w:sz w:val="22"/>
          <w:szCs w:val="22"/>
        </w:rPr>
      </w:pPr>
    </w:p>
    <w:p w:rsidR="0061655F" w:rsidRDefault="0061655F"/>
    <w:sectPr w:rsidR="0061655F" w:rsidSect="00474C2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55F" w:rsidRDefault="0061655F" w:rsidP="0061655F">
      <w:r>
        <w:separator/>
      </w:r>
    </w:p>
  </w:endnote>
  <w:endnote w:type="continuationSeparator" w:id="0">
    <w:p w:rsidR="0061655F" w:rsidRDefault="0061655F" w:rsidP="0061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55F" w:rsidRDefault="0061655F" w:rsidP="0061655F">
      <w:r>
        <w:separator/>
      </w:r>
    </w:p>
  </w:footnote>
  <w:footnote w:type="continuationSeparator" w:id="0">
    <w:p w:rsidR="0061655F" w:rsidRDefault="0061655F" w:rsidP="0061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333D9"/>
    <w:multiLevelType w:val="hybridMultilevel"/>
    <w:tmpl w:val="D8C457DA"/>
    <w:lvl w:ilvl="0" w:tplc="658C0CA8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5DAA1044"/>
    <w:multiLevelType w:val="hybridMultilevel"/>
    <w:tmpl w:val="A30A486C"/>
    <w:lvl w:ilvl="0" w:tplc="CBAE74D6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5F"/>
    <w:rsid w:val="00114C4E"/>
    <w:rsid w:val="002B63C6"/>
    <w:rsid w:val="00474C25"/>
    <w:rsid w:val="00500631"/>
    <w:rsid w:val="00511469"/>
    <w:rsid w:val="005C48AB"/>
    <w:rsid w:val="0061655F"/>
    <w:rsid w:val="00742A08"/>
    <w:rsid w:val="00802178"/>
    <w:rsid w:val="00817CB6"/>
    <w:rsid w:val="00AD76AA"/>
    <w:rsid w:val="00B13F3A"/>
    <w:rsid w:val="00B5404D"/>
    <w:rsid w:val="00B9604F"/>
    <w:rsid w:val="00C10B21"/>
    <w:rsid w:val="00C66D7E"/>
    <w:rsid w:val="00CA7688"/>
    <w:rsid w:val="00FB5FB7"/>
    <w:rsid w:val="00FE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1BFF"/>
  <w15:chartTrackingRefBased/>
  <w15:docId w15:val="{BFD319E3-927A-488D-861F-A35CD463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6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61655F"/>
    <w:rPr>
      <w:vertAlign w:val="superscript"/>
    </w:rPr>
  </w:style>
  <w:style w:type="paragraph" w:styleId="Lbjegyzetszveg">
    <w:name w:val="footnote text"/>
    <w:basedOn w:val="Norml"/>
    <w:link w:val="LbjegyzetszvegChar"/>
    <w:rsid w:val="0061655F"/>
  </w:style>
  <w:style w:type="character" w:customStyle="1" w:styleId="LbjegyzetszvegChar">
    <w:name w:val="Lábjegyzetszöveg Char"/>
    <w:basedOn w:val="Bekezdsalapbettpusa"/>
    <w:link w:val="Lbjegyzetszveg"/>
    <w:qFormat/>
    <w:rsid w:val="006165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616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616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locked/>
    <w:rsid w:val="006165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Szentirmai-Joly Zsuzsanna</dc:creator>
  <cp:keywords/>
  <dc:description/>
  <cp:lastModifiedBy>Szentirmai-Joly Zsuzsanna</cp:lastModifiedBy>
  <cp:revision>2</cp:revision>
  <dcterms:created xsi:type="dcterms:W3CDTF">2026-06-26T22:04:00Z</dcterms:created>
  <dcterms:modified xsi:type="dcterms:W3CDTF">2026-06-26T22:04:00Z</dcterms:modified>
</cp:coreProperties>
</file>