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Pr="008E0700" w:rsidR="008E0700" w:rsidP="008E0700" w:rsidRDefault="00D47498" w14:paraId="50E17210" wp14:textId="77777777">
      <w:pPr>
        <w:jc w:val="center"/>
        <w:rPr>
          <w:rFonts w:ascii="Times New Roman félkövér" w:hAnsi="Times New Roman félkövér"/>
          <w:b/>
          <w:caps/>
        </w:rPr>
      </w:pPr>
      <w:r>
        <w:rPr>
          <w:rFonts w:ascii="Times New Roman félkövér" w:hAnsi="Times New Roman félkövér"/>
          <w:b/>
          <w:caps/>
        </w:rPr>
        <w:t>TANTÁRGYLEÍRÁS ÉS HETI TEMATIKA</w:t>
      </w:r>
    </w:p>
    <w:p xmlns:wp14="http://schemas.microsoft.com/office/word/2010/wordml" w:rsidR="008E0700" w:rsidP="008E0700" w:rsidRDefault="008E0700" w14:paraId="672A6659" wp14:textId="77777777">
      <w:pPr>
        <w:jc w:val="center"/>
      </w:pPr>
    </w:p>
    <w:tbl>
      <w:tblPr>
        <w:tblW w:w="94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807"/>
        <w:gridCol w:w="2691"/>
      </w:tblGrid>
      <w:tr xmlns:wp14="http://schemas.microsoft.com/office/word/2010/wordml" w:rsidRPr="008E0700" w:rsidR="00885F7B" w:rsidTr="206780F9" w14:paraId="2D027EC4" wp14:textId="77777777">
        <w:trPr>
          <w:trHeight w:val="368"/>
        </w:trPr>
        <w:tc>
          <w:tcPr>
            <w:tcW w:w="68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7155D5" w:rsidR="00885F7B" w:rsidP="007155D5" w:rsidRDefault="00885F7B" w14:paraId="0CFE04B3" wp14:textId="77777777">
            <w:r w:rsidRPr="008E0700">
              <w:rPr>
                <w:b/>
              </w:rPr>
              <w:t>Tantárgy neve:</w:t>
            </w:r>
            <w:r w:rsidR="007155D5">
              <w:rPr>
                <w:b/>
              </w:rPr>
              <w:t xml:space="preserve"> Szobrászat 1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8E0700" w:rsidR="00885F7B" w:rsidP="008E0700" w:rsidRDefault="00885F7B" w14:paraId="7EA86200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Kreditértéke: </w:t>
            </w:r>
            <w:r w:rsidR="007155D5">
              <w:rPr>
                <w:b/>
                <w:sz w:val="22"/>
                <w:szCs w:val="22"/>
              </w:rPr>
              <w:t>9</w:t>
            </w:r>
          </w:p>
        </w:tc>
      </w:tr>
      <w:tr xmlns:wp14="http://schemas.microsoft.com/office/word/2010/wordml" w:rsidRPr="008E0700" w:rsidR="00885F7B" w:rsidTr="206780F9" w14:paraId="3A8D3AA3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8E0700" w:rsidR="00885F7B" w:rsidP="008E0700" w:rsidRDefault="00885F7B" w14:paraId="2DDFF8EF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8E0700" w:rsidR="00A82979">
              <w:rPr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RPr="008E0700" w:rsidR="00885F7B" w:rsidTr="206780F9" w14:paraId="0D410501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8E0700" w:rsidR="00885F7B" w:rsidP="008E0700" w:rsidRDefault="00885F7B" w14:paraId="22C44E05" wp14:textId="0254BB12">
            <w:pPr>
              <w:suppressAutoHyphens/>
              <w:jc w:val="both"/>
              <w:rPr>
                <w:sz w:val="22"/>
                <w:szCs w:val="22"/>
              </w:rPr>
            </w:pPr>
            <w:r w:rsidRPr="4A464141" w:rsidR="00885F7B">
              <w:rPr>
                <w:sz w:val="22"/>
                <w:szCs w:val="22"/>
              </w:rPr>
              <w:t xml:space="preserve">A </w:t>
            </w:r>
            <w:r w:rsidRPr="4A464141" w:rsidR="00885F7B">
              <w:rPr>
                <w:b w:val="1"/>
                <w:bCs w:val="1"/>
                <w:sz w:val="22"/>
                <w:szCs w:val="22"/>
              </w:rPr>
              <w:t>tanóra</w:t>
            </w:r>
            <w:r w:rsidRPr="4A464141" w:rsidR="00A82979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4A464141" w:rsidR="00885F7B">
              <w:rPr>
                <w:b w:val="1"/>
                <w:bCs w:val="1"/>
                <w:sz w:val="22"/>
                <w:szCs w:val="22"/>
              </w:rPr>
              <w:t>típusa</w:t>
            </w:r>
            <w:r w:rsidRPr="4A464141" w:rsidR="00885F7B">
              <w:rPr>
                <w:sz w:val="22"/>
                <w:szCs w:val="22"/>
              </w:rPr>
              <w:t xml:space="preserve">: </w:t>
            </w:r>
            <w:r w:rsidRPr="4A464141" w:rsidR="007155D5">
              <w:rPr>
                <w:sz w:val="22"/>
                <w:szCs w:val="22"/>
              </w:rPr>
              <w:t>gyakorlati</w:t>
            </w:r>
            <w:r w:rsidRPr="4A464141" w:rsidR="017D7E43">
              <w:rPr>
                <w:sz w:val="22"/>
                <w:szCs w:val="22"/>
              </w:rPr>
              <w:t xml:space="preserve">, óraszáma: </w:t>
            </w:r>
            <w:r w:rsidRPr="4A464141" w:rsidR="391EC352">
              <w:rPr>
                <w:sz w:val="22"/>
                <w:szCs w:val="22"/>
              </w:rPr>
              <w:t>20</w:t>
            </w:r>
            <w:r w:rsidRPr="4A464141" w:rsidR="017D7E43">
              <w:rPr>
                <w:sz w:val="22"/>
                <w:szCs w:val="22"/>
              </w:rPr>
              <w:t xml:space="preserve"> óra/hét</w:t>
            </w:r>
          </w:p>
          <w:p w:rsidRPr="008E0700" w:rsidR="00885F7B" w:rsidP="008E0700" w:rsidRDefault="00885F7B" w14:paraId="6F526C32" wp14:textId="4FDE0FC1">
            <w:pPr>
              <w:suppressAutoHyphens/>
              <w:jc w:val="both"/>
              <w:rPr>
                <w:sz w:val="22"/>
                <w:szCs w:val="22"/>
              </w:rPr>
            </w:pPr>
            <w:r w:rsidRPr="206780F9" w:rsidR="00885F7B">
              <w:rPr>
                <w:b w:val="1"/>
                <w:bCs w:val="1"/>
                <w:sz w:val="22"/>
                <w:szCs w:val="22"/>
              </w:rPr>
              <w:t>nyelve</w:t>
            </w:r>
            <w:r w:rsidRPr="206780F9" w:rsidR="00885F7B">
              <w:rPr>
                <w:sz w:val="22"/>
                <w:szCs w:val="22"/>
              </w:rPr>
              <w:t xml:space="preserve">: </w:t>
            </w:r>
            <w:r w:rsidRPr="206780F9" w:rsidR="007155D5">
              <w:rPr>
                <w:sz w:val="22"/>
                <w:szCs w:val="22"/>
              </w:rPr>
              <w:t>magyar</w:t>
            </w:r>
            <w:r w:rsidRPr="206780F9" w:rsidR="6E01B85E">
              <w:rPr>
                <w:sz w:val="22"/>
                <w:szCs w:val="22"/>
              </w:rPr>
              <w:t>, angol</w:t>
            </w:r>
          </w:p>
          <w:p w:rsidRPr="008E0700" w:rsidR="00885F7B" w:rsidP="008E0700" w:rsidRDefault="00885F7B" w14:paraId="757C2D12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Az adott ismeret átadásában alkalmazandó további módok, jellemzők</w:t>
            </w:r>
            <w:r w:rsidRPr="008E0700">
              <w:rPr>
                <w:sz w:val="22"/>
                <w:szCs w:val="22"/>
              </w:rPr>
              <w:t>:</w:t>
            </w:r>
            <w:r w:rsidRPr="008E0700" w:rsidR="001871E7">
              <w:t xml:space="preserve"> </w:t>
            </w:r>
          </w:p>
        </w:tc>
      </w:tr>
      <w:tr xmlns:wp14="http://schemas.microsoft.com/office/word/2010/wordml" w:rsidRPr="008E0700" w:rsidR="00885F7B" w:rsidTr="206780F9" w14:paraId="7FE63B38" wp14:textId="77777777">
        <w:tc>
          <w:tcPr>
            <w:tcW w:w="9498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FA3323" w:rsidP="00FA3323" w:rsidRDefault="00885F7B" w14:paraId="0B76F94B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sz w:val="22"/>
                <w:szCs w:val="22"/>
              </w:rPr>
              <w:t xml:space="preserve">A </w:t>
            </w:r>
            <w:r w:rsidRPr="008E0700">
              <w:rPr>
                <w:b/>
                <w:sz w:val="22"/>
                <w:szCs w:val="22"/>
              </w:rPr>
              <w:t xml:space="preserve">számonkérés </w:t>
            </w:r>
            <w:r w:rsidRPr="00784833">
              <w:rPr>
                <w:b/>
                <w:bCs/>
                <w:sz w:val="22"/>
                <w:szCs w:val="22"/>
              </w:rPr>
              <w:t>módja:</w:t>
            </w:r>
            <w:r w:rsidRPr="008E0700">
              <w:rPr>
                <w:sz w:val="22"/>
                <w:szCs w:val="22"/>
              </w:rPr>
              <w:t xml:space="preserve"> </w:t>
            </w:r>
            <w:r w:rsidR="004826C5">
              <w:rPr>
                <w:sz w:val="22"/>
                <w:szCs w:val="22"/>
              </w:rPr>
              <w:t>közös kiértékelés feladatonként a tanszék összes oktatójának részvételével.</w:t>
            </w:r>
          </w:p>
          <w:p w:rsidRPr="008E0700" w:rsidR="00885F7B" w:rsidP="00FA3323" w:rsidRDefault="00885F7B" w14:paraId="4DF29FCA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Az ismeretellenőrzésben alkalmazandó további (sajátos) módok: </w:t>
            </w:r>
          </w:p>
        </w:tc>
      </w:tr>
      <w:tr xmlns:wp14="http://schemas.microsoft.com/office/word/2010/wordml" w:rsidRPr="008E0700" w:rsidR="00885F7B" w:rsidTr="206780F9" w14:paraId="7AECDC32" wp14:textId="77777777">
        <w:tc>
          <w:tcPr>
            <w:tcW w:w="94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8E0700" w:rsidR="00885F7B" w:rsidP="008E0700" w:rsidRDefault="00885F7B" w14:paraId="75BF9F2C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A tantárgy tantervi </w:t>
            </w:r>
            <w:r w:rsidRPr="00784833">
              <w:rPr>
                <w:b/>
                <w:sz w:val="22"/>
                <w:szCs w:val="22"/>
              </w:rPr>
              <w:t>helye (hányadik félév):</w:t>
            </w:r>
            <w:r w:rsidRPr="008E0700">
              <w:rPr>
                <w:sz w:val="22"/>
                <w:szCs w:val="22"/>
              </w:rPr>
              <w:t xml:space="preserve"> </w:t>
            </w:r>
            <w:r w:rsidR="004826C5">
              <w:rPr>
                <w:sz w:val="22"/>
                <w:szCs w:val="22"/>
              </w:rPr>
              <w:t>1. félév</w:t>
            </w:r>
          </w:p>
        </w:tc>
      </w:tr>
      <w:tr xmlns:wp14="http://schemas.microsoft.com/office/word/2010/wordml" w:rsidRPr="008E0700" w:rsidR="00885F7B" w:rsidTr="206780F9" w14:paraId="074AB7E8" wp14:textId="77777777">
        <w:tc>
          <w:tcPr>
            <w:tcW w:w="94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8E0700" w:rsidR="00885F7B" w:rsidP="008E0700" w:rsidRDefault="00885F7B" w14:paraId="6E617440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Előtanulmányi feltétele</w:t>
            </w:r>
            <w:r w:rsidRPr="00784833">
              <w:rPr>
                <w:b/>
                <w:sz w:val="22"/>
                <w:szCs w:val="22"/>
              </w:rPr>
              <w:t>k</w:t>
            </w:r>
            <w:r w:rsidRPr="00784833" w:rsidR="009B38E5">
              <w:rPr>
                <w:b/>
                <w:sz w:val="22"/>
                <w:szCs w:val="22"/>
              </w:rPr>
              <w:t>:</w:t>
            </w:r>
            <w:r w:rsidRPr="008E0700" w:rsidR="00984626">
              <w:rPr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RPr="008E0700" w:rsidR="00885F7B" w:rsidTr="206780F9" w14:paraId="7F6E3908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8E0700" w:rsidR="00885F7B" w:rsidP="008E0700" w:rsidRDefault="00885F7B" w14:paraId="553D9B6C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Tantárgyleírás</w:t>
            </w:r>
            <w:r w:rsidRPr="008E0700">
              <w:rPr>
                <w:sz w:val="22"/>
                <w:szCs w:val="22"/>
              </w:rPr>
              <w:t xml:space="preserve">: </w:t>
            </w:r>
            <w:r w:rsidRPr="004826C5">
              <w:rPr>
                <w:b/>
                <w:bCs/>
                <w:sz w:val="22"/>
                <w:szCs w:val="22"/>
              </w:rPr>
              <w:t>az elsajátítandó</w:t>
            </w:r>
            <w:r w:rsidRPr="008E0700">
              <w:rPr>
                <w:sz w:val="22"/>
                <w:szCs w:val="22"/>
              </w:rPr>
              <w:t xml:space="preserve"> </w:t>
            </w:r>
            <w:r w:rsidRPr="008E0700">
              <w:rPr>
                <w:b/>
                <w:sz w:val="22"/>
                <w:szCs w:val="22"/>
              </w:rPr>
              <w:t>ismeretanyag tömör, ugyanakkor informáló leírása</w:t>
            </w:r>
            <w:r w:rsidR="00784833">
              <w:rPr>
                <w:b/>
                <w:sz w:val="22"/>
                <w:szCs w:val="22"/>
              </w:rPr>
              <w:t>:</w:t>
            </w:r>
            <w:r w:rsidR="004826C5">
              <w:rPr>
                <w:b/>
                <w:sz w:val="22"/>
                <w:szCs w:val="22"/>
              </w:rPr>
              <w:t xml:space="preserve"> </w:t>
            </w:r>
            <w:r w:rsidRPr="004826C5" w:rsidR="004826C5">
              <w:rPr>
                <w:bCs/>
                <w:sz w:val="22"/>
                <w:szCs w:val="22"/>
              </w:rPr>
              <w:t xml:space="preserve">bevezetés a szobrászat </w:t>
            </w:r>
            <w:r w:rsidR="004826C5">
              <w:rPr>
                <w:bCs/>
                <w:sz w:val="22"/>
                <w:szCs w:val="22"/>
              </w:rPr>
              <w:t>összetett problémaköreibe, szemléleti sokféleségébe és technológiai repertoárjába.</w:t>
            </w:r>
          </w:p>
        </w:tc>
      </w:tr>
      <w:tr xmlns:wp14="http://schemas.microsoft.com/office/word/2010/wordml" w:rsidRPr="008E0700" w:rsidR="009D5883" w:rsidTr="206780F9" w14:paraId="0E9EC4FA" wp14:textId="77777777">
        <w:tc>
          <w:tcPr>
            <w:tcW w:w="949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8E0700" w:rsidR="009D5883" w:rsidP="009D5883" w:rsidRDefault="009D5883" w14:paraId="0E185F25" wp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8E0700">
              <w:rPr>
                <w:sz w:val="22"/>
                <w:szCs w:val="22"/>
              </w:rPr>
              <w:t xml:space="preserve">A </w:t>
            </w:r>
            <w:r w:rsidRPr="008E0700">
              <w:rPr>
                <w:b/>
                <w:sz w:val="22"/>
                <w:szCs w:val="22"/>
              </w:rPr>
              <w:t>2-5</w:t>
            </w:r>
            <w:r w:rsidRPr="008E0700">
              <w:rPr>
                <w:sz w:val="22"/>
                <w:szCs w:val="22"/>
              </w:rPr>
              <w:t xml:space="preserve"> legfontosabb </w:t>
            </w:r>
            <w:r w:rsidRPr="008E0700">
              <w:rPr>
                <w:i/>
                <w:sz w:val="22"/>
                <w:szCs w:val="22"/>
              </w:rPr>
              <w:t>kötelező,</w:t>
            </w:r>
            <w:r w:rsidRPr="008E0700">
              <w:rPr>
                <w:sz w:val="22"/>
                <w:szCs w:val="22"/>
              </w:rPr>
              <w:t xml:space="preserve"> illetve </w:t>
            </w:r>
            <w:r w:rsidRPr="008E0700">
              <w:rPr>
                <w:i/>
                <w:sz w:val="22"/>
                <w:szCs w:val="22"/>
              </w:rPr>
              <w:t>ajánlott</w:t>
            </w:r>
            <w:r w:rsidRPr="008E0700">
              <w:rPr>
                <w:b/>
                <w:i/>
                <w:sz w:val="22"/>
                <w:szCs w:val="22"/>
              </w:rPr>
              <w:t xml:space="preserve"> </w:t>
            </w:r>
            <w:r w:rsidRPr="008E0700">
              <w:rPr>
                <w:b/>
                <w:sz w:val="22"/>
                <w:szCs w:val="22"/>
              </w:rPr>
              <w:t xml:space="preserve">irodalom </w:t>
            </w:r>
            <w:r w:rsidRPr="008E0700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xmlns:wp14="http://schemas.microsoft.com/office/word/2010/wordml" w:rsidRPr="008E0700" w:rsidR="009D5883" w:rsidTr="206780F9" w14:paraId="45C3051C" wp14:textId="77777777">
        <w:tc>
          <w:tcPr>
            <w:tcW w:w="9498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8E0700" w:rsidR="009D5883" w:rsidP="009D5883" w:rsidRDefault="007155D5" w14:paraId="262A4755" wp14:textId="77777777">
            <w:pPr>
              <w:suppressAutoHyphens/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Irodalmat a hallgató gyakorlati </w:t>
            </w:r>
            <w:proofErr w:type="spellStart"/>
            <w:r>
              <w:rPr>
                <w:sz w:val="22"/>
                <w:szCs w:val="22"/>
              </w:rPr>
              <w:t>előrejutása</w:t>
            </w:r>
            <w:proofErr w:type="spellEnd"/>
            <w:r w:rsidR="004F08A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illetve az egyéni konzultációk összefüggésében ajánlunk.</w:t>
            </w:r>
          </w:p>
        </w:tc>
      </w:tr>
      <w:tr xmlns:wp14="http://schemas.microsoft.com/office/word/2010/wordml" w:rsidRPr="008E0700" w:rsidR="009D5883" w:rsidTr="206780F9" w14:paraId="7EF61CA6" wp14:textId="77777777">
        <w:trPr>
          <w:trHeight w:val="296"/>
        </w:trPr>
        <w:tc>
          <w:tcPr>
            <w:tcW w:w="949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6C1CBC" w:rsidP="009D5883" w:rsidRDefault="006C1CBC" w14:paraId="0A37501D" wp14:textId="77777777">
            <w:pPr>
              <w:suppressAutoHyphens/>
              <w:rPr>
                <w:sz w:val="22"/>
                <w:szCs w:val="22"/>
              </w:rPr>
            </w:pPr>
          </w:p>
          <w:p w:rsidRPr="006C1CBC" w:rsidR="006C1CBC" w:rsidP="009D5883" w:rsidRDefault="006C1CBC" w14:paraId="3D3883FC" wp14:textId="77777777">
            <w:pPr>
              <w:suppressAutoHyphens/>
              <w:rPr>
                <w:b/>
                <w:bCs/>
                <w:sz w:val="22"/>
                <w:szCs w:val="22"/>
              </w:rPr>
            </w:pPr>
            <w:r w:rsidRPr="006C1CBC">
              <w:rPr>
                <w:b/>
                <w:bCs/>
                <w:sz w:val="22"/>
                <w:szCs w:val="22"/>
              </w:rPr>
              <w:t>Féléves tematika</w:t>
            </w:r>
            <w:r w:rsidR="00291445">
              <w:rPr>
                <w:b/>
                <w:bCs/>
                <w:sz w:val="22"/>
                <w:szCs w:val="22"/>
              </w:rPr>
              <w:t xml:space="preserve"> hetekre lebontott </w:t>
            </w:r>
            <w:r w:rsidR="00FB3FDE">
              <w:rPr>
                <w:b/>
                <w:bCs/>
                <w:sz w:val="22"/>
                <w:szCs w:val="22"/>
              </w:rPr>
              <w:t>rövid ismertetése</w:t>
            </w:r>
          </w:p>
          <w:tbl>
            <w:tblPr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1553"/>
              <w:gridCol w:w="7719"/>
            </w:tblGrid>
            <w:tr w:rsidR="006C1CBC" w:rsidTr="3D472072" w14:paraId="364A7522" wp14:textId="77777777">
              <w:tc>
                <w:tcPr>
                  <w:tcW w:w="1553" w:type="dxa"/>
                  <w:tcMar/>
                </w:tcPr>
                <w:p w:rsidR="006C1CBC" w:rsidRDefault="006C1CBC" w14:paraId="71DEFBBC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6C1CBC" w:rsidRDefault="00A31D16" w14:paraId="1895B8CD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Két portré / bevezetés a feladatba, történeti kitekintés a portré hagyományára</w:t>
                  </w:r>
                </w:p>
              </w:tc>
            </w:tr>
            <w:tr w:rsidR="006C1CBC" w:rsidTr="3D472072" w14:paraId="23E66B4D" wp14:textId="77777777">
              <w:tc>
                <w:tcPr>
                  <w:tcW w:w="1553" w:type="dxa"/>
                  <w:tcMar/>
                </w:tcPr>
                <w:p w:rsidR="006C1CBC" w:rsidRDefault="006C1CBC" w14:paraId="69E64155" wp14:textId="77777777">
                  <w:pPr>
                    <w:numPr>
                      <w:ilvl w:val="0"/>
                      <w:numId w:val="4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A31D16" w:rsidR="006C1CBC" w:rsidP="00A31D16" w:rsidRDefault="00A31D16" w14:paraId="724F9CF0" wp14:textId="77777777">
                  <w:pPr>
                    <w:rPr>
                      <w:sz w:val="22"/>
                      <w:szCs w:val="22"/>
                    </w:rPr>
                  </w:pPr>
                  <w:r w:rsidRPr="00A31D16">
                    <w:rPr>
                      <w:sz w:val="22"/>
                      <w:szCs w:val="22"/>
                    </w:rPr>
                    <w:t>„Objektív portré”</w:t>
                  </w:r>
                  <w:r>
                    <w:rPr>
                      <w:sz w:val="22"/>
                      <w:szCs w:val="22"/>
                    </w:rPr>
                    <w:t xml:space="preserve"> / mintázás egyéni korrektúrákkal</w:t>
                  </w:r>
                </w:p>
              </w:tc>
            </w:tr>
            <w:tr w:rsidR="006C1CBC" w:rsidTr="3D472072" w14:paraId="0CE5EE0D" wp14:textId="77777777">
              <w:tc>
                <w:tcPr>
                  <w:tcW w:w="1553" w:type="dxa"/>
                  <w:tcMar/>
                </w:tcPr>
                <w:p w:rsidR="006C1CBC" w:rsidRDefault="006C1CBC" w14:paraId="3D65C873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A31D16" w:rsidR="006C1CBC" w:rsidP="00A31D16" w:rsidRDefault="00A31D16" w14:paraId="0776AFE2" wp14:textId="7777777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2"/>
                      <w:szCs w:val="22"/>
                    </w:rPr>
                    <w:t>„Szubjektív portré” / mintázás egyéni korrektúrákkal</w:t>
                  </w:r>
                </w:p>
              </w:tc>
            </w:tr>
            <w:tr w:rsidR="006C1CBC" w:rsidTr="3D472072" w14:paraId="6B32E596" wp14:textId="77777777">
              <w:tc>
                <w:tcPr>
                  <w:tcW w:w="1553" w:type="dxa"/>
                  <w:tcMar/>
                </w:tcPr>
                <w:p w:rsidR="006C1CBC" w:rsidRDefault="006C1CBC" w14:paraId="02BC2387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6C1CBC" w:rsidRDefault="00A31D16" w14:paraId="731B47ED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Két portré / pá</w:t>
                  </w:r>
                  <w:bookmarkStart w:name="_GoBack" w:id="0"/>
                  <w:bookmarkEnd w:id="0"/>
                  <w:r>
                    <w:rPr>
                      <w:sz w:val="22"/>
                      <w:szCs w:val="22"/>
                    </w:rPr>
                    <w:t>rhuzamos munkafolyamatok, konklúziók</w:t>
                  </w:r>
                </w:p>
              </w:tc>
            </w:tr>
            <w:tr w:rsidR="006C1CBC" w:rsidTr="3D472072" w14:paraId="020061AA" wp14:textId="77777777">
              <w:tc>
                <w:tcPr>
                  <w:tcW w:w="1553" w:type="dxa"/>
                  <w:tcMar/>
                </w:tcPr>
                <w:p w:rsidR="006C1CBC" w:rsidRDefault="006C1CBC" w14:paraId="6631B8E2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6C1CBC" w:rsidRDefault="00A31D16" w14:paraId="19F3AD9F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„Rész és egész” / kreatív feladat szabad anyaghasználattal</w:t>
                  </w:r>
                </w:p>
              </w:tc>
            </w:tr>
            <w:tr w:rsidR="006C1CBC" w:rsidTr="3D472072" w14:paraId="5F1FB179" wp14:textId="77777777">
              <w:tc>
                <w:tcPr>
                  <w:tcW w:w="1553" w:type="dxa"/>
                  <w:tcMar/>
                </w:tcPr>
                <w:p w:rsidR="006C1CBC" w:rsidRDefault="006C1CBC" w14:paraId="4DD9DB17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6C1CBC" w:rsidRDefault="00A31D16" w14:paraId="4BA27910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„Rész és egész” / elméleti vonatkozások – a torzó problematikája</w:t>
                  </w:r>
                  <w:r w:rsidR="00291E57">
                    <w:rPr>
                      <w:sz w:val="22"/>
                      <w:szCs w:val="22"/>
                    </w:rPr>
                    <w:t xml:space="preserve"> / munkafolyamat egyéni konzultációkkal</w:t>
                  </w:r>
                </w:p>
              </w:tc>
            </w:tr>
            <w:tr w:rsidR="006C1CBC" w:rsidTr="3D472072" w14:paraId="09C7BB92" wp14:textId="77777777">
              <w:tc>
                <w:tcPr>
                  <w:tcW w:w="1553" w:type="dxa"/>
                  <w:tcMar/>
                </w:tcPr>
                <w:p w:rsidR="006C1CBC" w:rsidRDefault="006C1CBC" w14:paraId="403549F8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6C1CBC" w:rsidRDefault="00A31D16" w14:paraId="740C9F46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„Rész és egész” / elméleti vonatkozások – a modulokból való építkezés, installáció</w:t>
                  </w:r>
                  <w:r w:rsidR="00291E57">
                    <w:rPr>
                      <w:sz w:val="22"/>
                      <w:szCs w:val="22"/>
                    </w:rPr>
                    <w:t xml:space="preserve"> / munkafolyamat egyéni konzultációkkal</w:t>
                  </w:r>
                </w:p>
              </w:tc>
            </w:tr>
            <w:tr w:rsidR="006C1CBC" w:rsidTr="3D472072" w14:paraId="36F3D5BE" wp14:textId="77777777">
              <w:tc>
                <w:tcPr>
                  <w:tcW w:w="1553" w:type="dxa"/>
                  <w:tcMar/>
                </w:tcPr>
                <w:p w:rsidR="006C1CBC" w:rsidP="3D472072" w:rsidRDefault="006C1CBC" w14:paraId="6B9E1AF4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color w:val="auto"/>
                      <w:sz w:val="22"/>
                      <w:szCs w:val="22"/>
                    </w:rPr>
                  </w:pPr>
                  <w:r w:rsidRPr="3D472072" w:rsidR="006C1CBC">
                    <w:rPr>
                      <w:color w:val="auto"/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6C1CBC" w:rsidP="3D472072" w:rsidRDefault="000A5F05" w14:paraId="64AED766" wp14:textId="5518DD4B">
                  <w:pPr>
                    <w:suppressAutoHyphens/>
                    <w:rPr>
                      <w:sz w:val="22"/>
                      <w:szCs w:val="22"/>
                    </w:rPr>
                  </w:pPr>
                  <w:r w:rsidRPr="3D472072" w:rsidR="5EB34E4B">
                    <w:rPr>
                      <w:sz w:val="22"/>
                      <w:szCs w:val="22"/>
                    </w:rPr>
                    <w:t>„Rész és egész” / elméleti vonatkozások – a teljesség absztrakciói, az észlelés és ismeret határai / munkafolyamat egyéni konzultációkkal</w:t>
                  </w:r>
                </w:p>
              </w:tc>
            </w:tr>
            <w:tr w:rsidR="006C1CBC" w:rsidTr="3D472072" w14:paraId="46C86B9F" wp14:textId="77777777">
              <w:tc>
                <w:tcPr>
                  <w:tcW w:w="1553" w:type="dxa"/>
                  <w:tcMar/>
                </w:tcPr>
                <w:p w:rsidR="006C1CBC" w:rsidRDefault="006C1CBC" w14:paraId="77EDA188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6C1CBC" w:rsidRDefault="00291E57" w14:paraId="1D733969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„Rész és egész” / elméleti vonatkozások – a teljesség absztrakciói, az észlelés és ismeret határai / munkafolyamat egyéni konzultációkkal</w:t>
                  </w:r>
                </w:p>
              </w:tc>
            </w:tr>
            <w:tr w:rsidR="006C1CBC" w:rsidTr="3D472072" w14:paraId="669A1E18" wp14:textId="77777777">
              <w:tc>
                <w:tcPr>
                  <w:tcW w:w="1553" w:type="dxa"/>
                  <w:tcMar/>
                </w:tcPr>
                <w:p w:rsidR="006C1CBC" w:rsidRDefault="006C1CBC" w14:paraId="1E62B726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6C1CBC" w:rsidRDefault="007155D5" w14:paraId="40932F99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„Figura székkel” / viasz kisplasztika / történeti kitekintés a témára</w:t>
                  </w:r>
                </w:p>
              </w:tc>
            </w:tr>
            <w:tr w:rsidR="006C1CBC" w:rsidTr="3D472072" w14:paraId="0B2DA645" wp14:textId="77777777">
              <w:tc>
                <w:tcPr>
                  <w:tcW w:w="1553" w:type="dxa"/>
                  <w:tcMar/>
                </w:tcPr>
                <w:p w:rsidR="006C1CBC" w:rsidRDefault="006C1CBC" w14:paraId="66DCC07C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6C1CBC" w:rsidRDefault="007155D5" w14:paraId="321EF4F2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„Figura székkel” / </w:t>
                  </w:r>
                  <w:proofErr w:type="spellStart"/>
                  <w:r w:rsidR="004F08AC">
                    <w:rPr>
                      <w:sz w:val="22"/>
                      <w:szCs w:val="22"/>
                    </w:rPr>
                    <w:t>újraértelmezési</w:t>
                  </w:r>
                  <w:proofErr w:type="spellEnd"/>
                  <w:r w:rsidR="004F08AC">
                    <w:rPr>
                      <w:sz w:val="22"/>
                      <w:szCs w:val="22"/>
                    </w:rPr>
                    <w:t xml:space="preserve"> alternatívák / emberi arányok és tárgyak arányai</w:t>
                  </w:r>
                </w:p>
              </w:tc>
            </w:tr>
            <w:tr w:rsidR="006C1CBC" w:rsidTr="3D472072" w14:paraId="5DEE9185" wp14:textId="77777777">
              <w:tc>
                <w:tcPr>
                  <w:tcW w:w="1553" w:type="dxa"/>
                  <w:tcMar/>
                </w:tcPr>
                <w:p w:rsidR="006C1CBC" w:rsidRDefault="006C1CBC" w14:paraId="000D85A9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6C1CBC" w:rsidRDefault="007155D5" w14:paraId="3FA098D3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„Figura székkel” /</w:t>
                  </w:r>
                  <w:r w:rsidR="004F08AC">
                    <w:rPr>
                      <w:sz w:val="22"/>
                      <w:szCs w:val="22"/>
                    </w:rPr>
                    <w:t xml:space="preserve"> organikus és geometrikus formák viszonyai</w:t>
                  </w:r>
                </w:p>
              </w:tc>
            </w:tr>
            <w:tr w:rsidR="006C1CBC" w:rsidTr="3D472072" w14:paraId="0644D094" wp14:textId="77777777">
              <w:tc>
                <w:tcPr>
                  <w:tcW w:w="1553" w:type="dxa"/>
                  <w:tcMar/>
                </w:tcPr>
                <w:p w:rsidR="006C1CBC" w:rsidRDefault="00FB3FDE" w14:paraId="7FFAA201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6C1CBC" w:rsidRDefault="007155D5" w14:paraId="6C9D2354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„Figura székkel” /</w:t>
                  </w:r>
                  <w:r w:rsidR="004F08AC">
                    <w:rPr>
                      <w:sz w:val="22"/>
                      <w:szCs w:val="22"/>
                    </w:rPr>
                    <w:t xml:space="preserve"> bevezetés a </w:t>
                  </w:r>
                  <w:proofErr w:type="spellStart"/>
                  <w:r w:rsidR="004F08AC">
                    <w:rPr>
                      <w:sz w:val="22"/>
                      <w:szCs w:val="22"/>
                    </w:rPr>
                    <w:t>viaszveszejtéses</w:t>
                  </w:r>
                  <w:proofErr w:type="spellEnd"/>
                  <w:r w:rsidR="004F08AC">
                    <w:rPr>
                      <w:sz w:val="22"/>
                      <w:szCs w:val="22"/>
                    </w:rPr>
                    <w:t xml:space="preserve"> bronzöntés technológiájába</w:t>
                  </w:r>
                </w:p>
              </w:tc>
            </w:tr>
            <w:tr w:rsidR="006C1CBC" w:rsidTr="3D472072" w14:paraId="7BF2721C" wp14:textId="77777777">
              <w:tc>
                <w:tcPr>
                  <w:tcW w:w="1553" w:type="dxa"/>
                  <w:tcMar/>
                </w:tcPr>
                <w:p w:rsidR="006C1CBC" w:rsidRDefault="00FB3FDE" w14:paraId="43C357ED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6C1CBC" w:rsidRDefault="004F08AC" w14:paraId="64D7D84A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A szemeszter </w:t>
                  </w:r>
                  <w:r w:rsidR="00D634AF">
                    <w:rPr>
                      <w:sz w:val="22"/>
                      <w:szCs w:val="22"/>
                    </w:rPr>
                    <w:t>feladatainak véglegesítése, korreckiók, utómunkák (egyéni).</w:t>
                  </w:r>
                </w:p>
              </w:tc>
            </w:tr>
          </w:tbl>
          <w:p w:rsidRPr="008E0700" w:rsidR="006C1CBC" w:rsidP="009D5883" w:rsidRDefault="006C1CBC" w14:paraId="5DAB6C7B" wp14:textId="77777777">
            <w:pPr>
              <w:suppressAutoHyphens/>
              <w:rPr>
                <w:sz w:val="22"/>
                <w:szCs w:val="22"/>
              </w:rPr>
            </w:pPr>
          </w:p>
        </w:tc>
      </w:tr>
      <w:tr xmlns:wp14="http://schemas.microsoft.com/office/word/2010/wordml" w:rsidRPr="008E0700" w:rsidR="009D5883" w:rsidTr="206780F9" w14:paraId="04AEDB3B" wp14:textId="77777777">
        <w:trPr>
          <w:trHeight w:val="338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8E0700" w:rsidR="009D5883" w:rsidP="009D5883" w:rsidRDefault="009D5883" w14:paraId="6CCAECA0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Tantárgy felelőse: </w:t>
            </w:r>
            <w:r w:rsidR="00B92327">
              <w:rPr>
                <w:b/>
                <w:sz w:val="22"/>
                <w:szCs w:val="22"/>
              </w:rPr>
              <w:t xml:space="preserve">Polgár Botond </w:t>
            </w:r>
            <w:r w:rsidRPr="00B92327" w:rsidR="00B92327">
              <w:rPr>
                <w:sz w:val="22"/>
                <w:szCs w:val="22"/>
              </w:rPr>
              <w:t>egyetemi docens DLA</w:t>
            </w:r>
          </w:p>
        </w:tc>
      </w:tr>
      <w:tr xmlns:wp14="http://schemas.microsoft.com/office/word/2010/wordml" w:rsidRPr="008E0700" w:rsidR="009D5883" w:rsidTr="206780F9" w14:paraId="3CC84701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8E0700" w:rsidR="009D5883" w:rsidP="009D5883" w:rsidRDefault="009D5883" w14:paraId="769DFDE2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Tantárgy oktatásába bevont oktató(k)</w:t>
            </w:r>
            <w:r w:rsidR="00784833">
              <w:rPr>
                <w:b/>
                <w:sz w:val="22"/>
                <w:szCs w:val="22"/>
              </w:rPr>
              <w:t xml:space="preserve"> és elérhetősége(ik)</w:t>
            </w:r>
            <w:r w:rsidRPr="008E0700">
              <w:rPr>
                <w:b/>
                <w:sz w:val="22"/>
                <w:szCs w:val="22"/>
              </w:rPr>
              <w:t>:</w:t>
            </w:r>
            <w:r w:rsidRPr="008E0700">
              <w:rPr>
                <w:sz w:val="22"/>
                <w:szCs w:val="22"/>
              </w:rPr>
              <w:t xml:space="preserve"> </w:t>
            </w:r>
            <w:r w:rsidRPr="00B92327" w:rsidR="00B92327">
              <w:rPr>
                <w:b/>
                <w:sz w:val="22"/>
                <w:szCs w:val="22"/>
              </w:rPr>
              <w:t>Gálhidy Péter</w:t>
            </w:r>
            <w:r w:rsidR="00B92327">
              <w:rPr>
                <w:sz w:val="22"/>
                <w:szCs w:val="22"/>
              </w:rPr>
              <w:t xml:space="preserve"> egyetemi adjunktus, galhidy.peter@mke.hu</w:t>
            </w:r>
          </w:p>
        </w:tc>
      </w:tr>
      <w:tr xmlns:wp14="http://schemas.microsoft.com/office/word/2010/wordml" w:rsidRPr="008E0700" w:rsidR="009D5883" w:rsidTr="206780F9" w14:paraId="6FF165D6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8E0700" w:rsidR="009D5883" w:rsidP="009D5883" w:rsidRDefault="009D5883" w14:paraId="35BB5B43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Tantárgykódja: </w:t>
            </w:r>
            <w:r w:rsidRPr="007155D5" w:rsidR="007155D5">
              <w:rPr>
                <w:b/>
                <w:bCs/>
                <w:sz w:val="22"/>
                <w:szCs w:val="22"/>
              </w:rPr>
              <w:t>SZM-SZOG01-23-C</w:t>
            </w:r>
          </w:p>
        </w:tc>
      </w:tr>
      <w:tr xmlns:wp14="http://schemas.microsoft.com/office/word/2010/wordml" w:rsidRPr="008E0700" w:rsidR="009D5883" w:rsidTr="206780F9" w14:paraId="372E8349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7155D5" w:rsidR="009D5883" w:rsidP="009D5883" w:rsidRDefault="009D5883" w14:paraId="0E0CEC2E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Felelős tanszéke:</w:t>
            </w:r>
            <w:r w:rsidR="007155D5">
              <w:rPr>
                <w:b/>
                <w:sz w:val="22"/>
                <w:szCs w:val="22"/>
              </w:rPr>
              <w:t xml:space="preserve"> Szobrász Tanszék</w:t>
            </w:r>
          </w:p>
        </w:tc>
      </w:tr>
      <w:tr xmlns:wp14="http://schemas.microsoft.com/office/word/2010/wordml" w:rsidRPr="008E0700" w:rsidR="009D5883" w:rsidTr="206780F9" w14:paraId="759540EF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8E0700" w:rsidR="009D5883" w:rsidP="009D5883" w:rsidRDefault="009D5883" w14:paraId="699CE7DD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Képzési idő szemeszterekben: </w:t>
            </w:r>
            <w:r w:rsidRPr="00B92327" w:rsidR="00391FF9">
              <w:rPr>
                <w:sz w:val="22"/>
                <w:szCs w:val="22"/>
              </w:rPr>
              <w:t>1 szemeszter</w:t>
            </w:r>
          </w:p>
        </w:tc>
      </w:tr>
      <w:tr xmlns:wp14="http://schemas.microsoft.com/office/word/2010/wordml" w:rsidRPr="008E0700" w:rsidR="009D5883" w:rsidTr="206780F9" w14:paraId="6B5D4434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8E0700" w:rsidR="009D5883" w:rsidP="009D5883" w:rsidRDefault="009D5883" w14:paraId="63E79580" wp14:textId="0ACF9205">
            <w:pPr>
              <w:suppressAutoHyphens/>
              <w:jc w:val="both"/>
              <w:rPr>
                <w:sz w:val="22"/>
                <w:szCs w:val="22"/>
              </w:rPr>
            </w:pPr>
            <w:r w:rsidRPr="4A464141" w:rsidR="009D5883">
              <w:rPr>
                <w:b w:val="1"/>
                <w:bCs w:val="1"/>
                <w:sz w:val="22"/>
                <w:szCs w:val="22"/>
              </w:rPr>
              <w:t xml:space="preserve">Tanórák száma </w:t>
            </w:r>
            <w:r w:rsidRPr="4A464141" w:rsidR="009D5883">
              <w:rPr>
                <w:b w:val="1"/>
                <w:bCs w:val="1"/>
                <w:sz w:val="22"/>
                <w:szCs w:val="22"/>
              </w:rPr>
              <w:t xml:space="preserve">összesen: </w:t>
            </w:r>
            <w:r w:rsidRPr="4A464141" w:rsidR="7BE180D8">
              <w:rPr>
                <w:b w:val="0"/>
                <w:bCs w:val="0"/>
                <w:sz w:val="22"/>
                <w:szCs w:val="22"/>
              </w:rPr>
              <w:t>280</w:t>
            </w:r>
            <w:r w:rsidRPr="4A464141" w:rsidR="00B92327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4A464141" w:rsidR="00B92327">
              <w:rPr>
                <w:sz w:val="22"/>
                <w:szCs w:val="22"/>
              </w:rPr>
              <w:t>óra</w:t>
            </w:r>
          </w:p>
        </w:tc>
      </w:tr>
      <w:tr xmlns:wp14="http://schemas.microsoft.com/office/word/2010/wordml" w:rsidRPr="008E0700" w:rsidR="009D5883" w:rsidTr="206780F9" w14:paraId="5C1E10F4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8E0700" w:rsidR="009D5883" w:rsidP="009D5883" w:rsidRDefault="009D5883" w14:paraId="68A8D44C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Tanulmányi követelmények:</w:t>
            </w:r>
            <w:r w:rsidRPr="008E0700">
              <w:t xml:space="preserve"> </w:t>
            </w:r>
          </w:p>
        </w:tc>
      </w:tr>
      <w:tr xmlns:wp14="http://schemas.microsoft.com/office/word/2010/wordml" w:rsidRPr="008E0700" w:rsidR="009D5883" w:rsidTr="206780F9" w14:paraId="2B4D1565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8E0700" w:rsidR="009D5883" w:rsidP="009D5883" w:rsidRDefault="009D5883" w14:paraId="2640CAC3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Oktatási módszerek: </w:t>
            </w:r>
          </w:p>
        </w:tc>
      </w:tr>
      <w:tr xmlns:wp14="http://schemas.microsoft.com/office/word/2010/wordml" w:rsidRPr="008E0700" w:rsidR="009D5883" w:rsidTr="206780F9" w14:paraId="390F346A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8E0700" w:rsidR="009D5883" w:rsidP="009D5883" w:rsidRDefault="009D5883" w14:paraId="4060D46E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Javasolt tanulási módszerek: </w:t>
            </w:r>
          </w:p>
        </w:tc>
      </w:tr>
      <w:tr xmlns:wp14="http://schemas.microsoft.com/office/word/2010/wordml" w:rsidRPr="008E0700" w:rsidR="009D5883" w:rsidTr="206780F9" w14:paraId="6EB93AFE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4826C5" w:rsidR="009D5883" w:rsidP="009D5883" w:rsidRDefault="00592D8B" w14:paraId="0B704384" wp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</w:t>
            </w:r>
            <w:r w:rsidRPr="008E0700" w:rsidR="009D5883">
              <w:rPr>
                <w:b/>
                <w:sz w:val="22"/>
                <w:szCs w:val="22"/>
              </w:rPr>
              <w:t xml:space="preserve"> hallgató egyéni munkával megoldandó feladatainak száma: </w:t>
            </w:r>
            <w:r w:rsidR="004826C5">
              <w:rPr>
                <w:bCs/>
                <w:sz w:val="22"/>
                <w:szCs w:val="22"/>
              </w:rPr>
              <w:t xml:space="preserve">3 feladat </w:t>
            </w:r>
            <w:proofErr w:type="spellStart"/>
            <w:r w:rsidR="004826C5">
              <w:rPr>
                <w:bCs/>
                <w:sz w:val="22"/>
                <w:szCs w:val="22"/>
              </w:rPr>
              <w:t>szemeszterenként</w:t>
            </w:r>
            <w:proofErr w:type="spellEnd"/>
          </w:p>
        </w:tc>
      </w:tr>
      <w:tr xmlns:wp14="http://schemas.microsoft.com/office/word/2010/wordml" w:rsidRPr="008E0700" w:rsidR="009D5883" w:rsidTr="206780F9" w14:paraId="0F21F3E1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8E0700" w:rsidR="009D5883" w:rsidP="009D5883" w:rsidRDefault="009D5883" w14:paraId="0ACA5E09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8E0700">
              <w:rPr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RPr="00403737" w:rsidR="009D5883" w:rsidTr="206780F9" w14:paraId="428DB3FB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A458B3" w:rsidR="009D5883" w:rsidP="2841516A" w:rsidRDefault="00B92327" w14:paraId="05BF40C3" wp14:textId="23C71BEC">
            <w:pPr>
              <w:suppressAutoHyphens/>
              <w:jc w:val="both"/>
              <w:rPr>
                <w:b w:val="1"/>
                <w:bCs w:val="1"/>
                <w:color w:val="FF0000"/>
                <w:sz w:val="22"/>
                <w:szCs w:val="22"/>
              </w:rPr>
            </w:pPr>
            <w:r w:rsidRPr="2841516A" w:rsidR="00B92327">
              <w:rPr>
                <w:b w:val="1"/>
                <w:bCs w:val="1"/>
                <w:sz w:val="22"/>
                <w:szCs w:val="22"/>
              </w:rPr>
              <w:t>Kötelező</w:t>
            </w:r>
            <w:r w:rsidRPr="2841516A" w:rsidR="009D5883">
              <w:rPr>
                <w:b w:val="1"/>
                <w:bCs w:val="1"/>
                <w:sz w:val="22"/>
                <w:szCs w:val="22"/>
              </w:rPr>
              <w:t xml:space="preserve"> (az infrastrukturális adottságokat figyelembe véve) tárgyként meghirdetve a jelentkező hallgatók létszáma: </w:t>
            </w:r>
            <w:r w:rsidRPr="2841516A" w:rsidR="00B92327">
              <w:rPr>
                <w:b w:val="1"/>
                <w:bCs w:val="1"/>
                <w:sz w:val="22"/>
                <w:szCs w:val="22"/>
              </w:rPr>
              <w:t xml:space="preserve">korlátozott: </w:t>
            </w:r>
            <w:r w:rsidRPr="2841516A" w:rsidR="00B92327">
              <w:rPr>
                <w:sz w:val="22"/>
                <w:szCs w:val="22"/>
              </w:rPr>
              <w:t>az aktuális évfolyam létszáma</w:t>
            </w:r>
            <w:r w:rsidRPr="2841516A" w:rsidR="6542030B">
              <w:rPr>
                <w:sz w:val="22"/>
                <w:szCs w:val="22"/>
              </w:rPr>
              <w:t xml:space="preserve"> és Erasmus-hallgatók</w:t>
            </w:r>
          </w:p>
        </w:tc>
      </w:tr>
    </w:tbl>
    <w:p xmlns:wp14="http://schemas.microsoft.com/office/word/2010/wordml" w:rsidR="00E314FC" w:rsidRDefault="00E314FC" w14:paraId="02EB378F" wp14:textId="77777777">
      <w:pPr>
        <w:rPr>
          <w:sz w:val="22"/>
          <w:szCs w:val="22"/>
        </w:rPr>
      </w:pPr>
    </w:p>
    <w:p xmlns:wp14="http://schemas.microsoft.com/office/word/2010/wordml" w:rsidR="00B92327" w:rsidP="00B92327" w:rsidRDefault="00B92327" w14:paraId="21E5E39B" wp14:textId="77777777">
      <w:pPr>
        <w:spacing w:line="405" w:lineRule="atLeast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87/2015. (IV. 9.) Korm. rendelet:</w:t>
      </w:r>
    </w:p>
    <w:p xmlns:wp14="http://schemas.microsoft.com/office/word/2010/wordml" w:rsidR="00B92327" w:rsidP="00B92327" w:rsidRDefault="00B92327" w14:paraId="1049C3E4" wp14:textId="77777777">
      <w:pPr>
        <w:spacing w:line="405" w:lineRule="atLeast"/>
        <w:ind w:firstLine="240"/>
        <w:jc w:val="both"/>
        <w:rPr>
          <w:color w:val="474747"/>
          <w:sz w:val="22"/>
          <w:szCs w:val="22"/>
        </w:rPr>
      </w:pPr>
      <w:r>
        <w:rPr>
          <w:bCs/>
          <w:color w:val="474747"/>
          <w:sz w:val="22"/>
          <w:szCs w:val="22"/>
        </w:rPr>
        <w:t>54. § </w:t>
      </w:r>
      <w:r>
        <w:rPr>
          <w:color w:val="474747"/>
          <w:sz w:val="22"/>
          <w:szCs w:val="22"/>
        </w:rPr>
        <w:t>(2)</w:t>
      </w:r>
      <w:hyperlink w:history="1" w:anchor="lbj94id6c41" r:id="rId7">
        <w:r>
          <w:rPr>
            <w:rStyle w:val="Hiperhivatkozs"/>
            <w:bCs/>
            <w:sz w:val="22"/>
            <w:szCs w:val="22"/>
          </w:rPr>
          <w:t>95</w:t>
        </w:r>
      </w:hyperlink>
      <w:r>
        <w:rPr>
          <w:color w:val="474747"/>
          <w:sz w:val="22"/>
          <w:szCs w:val="22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xmlns:wp14="http://schemas.microsoft.com/office/word/2010/wordml" w:rsidR="00B92327" w:rsidP="00B92327" w:rsidRDefault="00B92327" w14:paraId="66FE399D" wp14:textId="77777777">
      <w:pPr>
        <w:spacing w:line="405" w:lineRule="atLeast"/>
        <w:ind w:firstLine="240"/>
        <w:jc w:val="both"/>
        <w:rPr>
          <w:b/>
          <w:bCs/>
          <w:sz w:val="22"/>
          <w:szCs w:val="22"/>
        </w:rPr>
      </w:pPr>
      <w:proofErr w:type="spellStart"/>
      <w:r>
        <w:rPr>
          <w:sz w:val="22"/>
          <w:szCs w:val="22"/>
        </w:rPr>
        <w:t>Nft</w:t>
      </w:r>
      <w:proofErr w:type="spellEnd"/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2011. évi CCIV. törvény</w:t>
      </w:r>
      <w:r>
        <w:rPr>
          <w:b/>
          <w:bCs/>
          <w:sz w:val="22"/>
          <w:szCs w:val="22"/>
        </w:rPr>
        <w:t xml:space="preserve"> </w:t>
      </w:r>
    </w:p>
    <w:p xmlns:wp14="http://schemas.microsoft.com/office/word/2010/wordml" w:rsidR="00B92327" w:rsidP="00B92327" w:rsidRDefault="00B92327" w14:paraId="2D50A93A" wp14:textId="77777777">
      <w:pPr>
        <w:spacing w:line="405" w:lineRule="atLeast"/>
        <w:ind w:firstLine="240"/>
        <w:jc w:val="both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49. §</w:t>
      </w:r>
      <w:r>
        <w:rPr>
          <w:rStyle w:val="apple-converted-space"/>
          <w:color w:val="000000"/>
          <w:sz w:val="22"/>
          <w:szCs w:val="22"/>
        </w:rPr>
        <w:t> </w:t>
      </w:r>
      <w:r>
        <w:rPr>
          <w:sz w:val="22"/>
          <w:szCs w:val="22"/>
        </w:rPr>
        <w:t>(2)</w:t>
      </w:r>
      <w:bookmarkStart w:name="foot_229_place" w:id="1"/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"http://njt.hu/cgi_bin/njt_doc.cgi?docid=142941.337025" \l "foot229" </w:instrText>
      </w:r>
      <w:r>
        <w:rPr>
          <w:sz w:val="22"/>
          <w:szCs w:val="22"/>
        </w:rPr>
        <w:fldChar w:fldCharType="separate"/>
      </w:r>
      <w:r>
        <w:rPr>
          <w:rStyle w:val="Hiperhivatkozs"/>
          <w:sz w:val="22"/>
          <w:szCs w:val="22"/>
        </w:rPr>
        <w:t>229</w:t>
      </w:r>
      <w:r>
        <w:rPr>
          <w:sz w:val="22"/>
          <w:szCs w:val="22"/>
        </w:rPr>
        <w:fldChar w:fldCharType="end"/>
      </w:r>
      <w:bookmarkEnd w:id="1"/>
      <w:r>
        <w:rPr>
          <w:sz w:val="22"/>
          <w:szCs w:val="22"/>
        </w:rPr>
        <w:t xml:space="preserve"> 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>
        <w:rPr>
          <w:sz w:val="22"/>
          <w:szCs w:val="22"/>
        </w:rPr>
        <w:t>vehessen</w:t>
      </w:r>
      <w:proofErr w:type="spellEnd"/>
      <w:r>
        <w:rPr>
          <w:sz w:val="22"/>
          <w:szCs w:val="22"/>
        </w:rPr>
        <w:t xml:space="preserve"> fel – vagy e tárgyak helyett teljesíthető önkéntes tevékenységben </w:t>
      </w:r>
      <w:proofErr w:type="spellStart"/>
      <w:r>
        <w:rPr>
          <w:sz w:val="22"/>
          <w:szCs w:val="22"/>
        </w:rPr>
        <w:t>vehessen</w:t>
      </w:r>
      <w:proofErr w:type="spellEnd"/>
      <w:r>
        <w:rPr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p xmlns:wp14="http://schemas.microsoft.com/office/word/2010/wordml" w:rsidRPr="00C90540" w:rsidR="00C90540" w:rsidRDefault="00C90540" w14:paraId="6A05A809" wp14:textId="77777777">
      <w:pPr>
        <w:rPr>
          <w:sz w:val="22"/>
          <w:szCs w:val="22"/>
        </w:rPr>
      </w:pPr>
    </w:p>
    <w:sectPr w:rsidRPr="00C90540" w:rsidR="00C90540" w:rsidSect="00AC723E">
      <w:footerReference w:type="default" r:id="rId8"/>
      <w:pgSz w:w="11906" w:h="16838" w:orient="portrait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8C39EA" w:rsidP="00885F7B" w:rsidRDefault="008C39EA" w14:paraId="41C8F396" wp14:textId="77777777">
      <w:r>
        <w:separator/>
      </w:r>
    </w:p>
  </w:endnote>
  <w:endnote w:type="continuationSeparator" w:id="0">
    <w:p xmlns:wp14="http://schemas.microsoft.com/office/word/2010/wordml" w:rsidR="008C39EA" w:rsidP="00885F7B" w:rsidRDefault="008C39EA" w14:paraId="72A3D3EC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félkövér">
    <w:panose1 w:val="02020803070505020304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AC723E" w:rsidRDefault="00AC723E" w14:paraId="0EB546F9" wp14:textId="77777777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xmlns:wp14="http://schemas.microsoft.com/office/word/2010/wordml" w:rsidR="00AC723E" w:rsidRDefault="00AC723E" w14:paraId="5A39BBE3" wp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8C39EA" w:rsidP="00885F7B" w:rsidRDefault="008C39EA" w14:paraId="0D0B940D" wp14:textId="77777777">
      <w:r>
        <w:separator/>
      </w:r>
    </w:p>
  </w:footnote>
  <w:footnote w:type="continuationSeparator" w:id="0">
    <w:p xmlns:wp14="http://schemas.microsoft.com/office/word/2010/wordml" w:rsidR="008C39EA" w:rsidP="00885F7B" w:rsidRDefault="008C39EA" w14:paraId="0E27B00A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abstractNum w:abstractNumId="1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339A6"/>
    <w:rsid w:val="00080C1F"/>
    <w:rsid w:val="000A5F05"/>
    <w:rsid w:val="000A665D"/>
    <w:rsid w:val="000C6700"/>
    <w:rsid w:val="000D2089"/>
    <w:rsid w:val="000E232E"/>
    <w:rsid w:val="000E321D"/>
    <w:rsid w:val="00115B1C"/>
    <w:rsid w:val="00144280"/>
    <w:rsid w:val="00174D8C"/>
    <w:rsid w:val="001871E7"/>
    <w:rsid w:val="001B2554"/>
    <w:rsid w:val="001C3D3A"/>
    <w:rsid w:val="00234313"/>
    <w:rsid w:val="00235D06"/>
    <w:rsid w:val="00252F15"/>
    <w:rsid w:val="00260164"/>
    <w:rsid w:val="0027165E"/>
    <w:rsid w:val="00291445"/>
    <w:rsid w:val="00291E57"/>
    <w:rsid w:val="00292081"/>
    <w:rsid w:val="002961AE"/>
    <w:rsid w:val="002C763C"/>
    <w:rsid w:val="002D0DC8"/>
    <w:rsid w:val="00323E41"/>
    <w:rsid w:val="00364B07"/>
    <w:rsid w:val="00382E5C"/>
    <w:rsid w:val="00391FF9"/>
    <w:rsid w:val="003A7225"/>
    <w:rsid w:val="00402A18"/>
    <w:rsid w:val="0042157B"/>
    <w:rsid w:val="00436496"/>
    <w:rsid w:val="00465C69"/>
    <w:rsid w:val="00474B0B"/>
    <w:rsid w:val="004826C5"/>
    <w:rsid w:val="00491121"/>
    <w:rsid w:val="00493CFE"/>
    <w:rsid w:val="004D1A0C"/>
    <w:rsid w:val="004D5675"/>
    <w:rsid w:val="004F08AC"/>
    <w:rsid w:val="0053771A"/>
    <w:rsid w:val="00545B09"/>
    <w:rsid w:val="005614E3"/>
    <w:rsid w:val="005742D2"/>
    <w:rsid w:val="00592D8B"/>
    <w:rsid w:val="005B4B18"/>
    <w:rsid w:val="005B6F04"/>
    <w:rsid w:val="005D110B"/>
    <w:rsid w:val="006552CF"/>
    <w:rsid w:val="006713E3"/>
    <w:rsid w:val="00674B09"/>
    <w:rsid w:val="006C0CA7"/>
    <w:rsid w:val="006C1CBC"/>
    <w:rsid w:val="006C5629"/>
    <w:rsid w:val="006F0D54"/>
    <w:rsid w:val="00701774"/>
    <w:rsid w:val="00703EC9"/>
    <w:rsid w:val="007155D5"/>
    <w:rsid w:val="0075521E"/>
    <w:rsid w:val="00784833"/>
    <w:rsid w:val="007A579B"/>
    <w:rsid w:val="007B1C0B"/>
    <w:rsid w:val="007E3B2A"/>
    <w:rsid w:val="007F65F3"/>
    <w:rsid w:val="00803266"/>
    <w:rsid w:val="008255A6"/>
    <w:rsid w:val="0085667A"/>
    <w:rsid w:val="0086226F"/>
    <w:rsid w:val="00885F7B"/>
    <w:rsid w:val="008A521C"/>
    <w:rsid w:val="008A5E74"/>
    <w:rsid w:val="008C39EA"/>
    <w:rsid w:val="008E0700"/>
    <w:rsid w:val="00915C54"/>
    <w:rsid w:val="00942E09"/>
    <w:rsid w:val="0098067C"/>
    <w:rsid w:val="00984626"/>
    <w:rsid w:val="00987736"/>
    <w:rsid w:val="00997C50"/>
    <w:rsid w:val="009B3420"/>
    <w:rsid w:val="009B38E5"/>
    <w:rsid w:val="009D5883"/>
    <w:rsid w:val="00A31D16"/>
    <w:rsid w:val="00A33118"/>
    <w:rsid w:val="00A43621"/>
    <w:rsid w:val="00A458B3"/>
    <w:rsid w:val="00A674E7"/>
    <w:rsid w:val="00A80325"/>
    <w:rsid w:val="00A82979"/>
    <w:rsid w:val="00A82C97"/>
    <w:rsid w:val="00A84FD8"/>
    <w:rsid w:val="00AA339E"/>
    <w:rsid w:val="00AB71FB"/>
    <w:rsid w:val="00AC0149"/>
    <w:rsid w:val="00AC42E5"/>
    <w:rsid w:val="00AC723E"/>
    <w:rsid w:val="00B05739"/>
    <w:rsid w:val="00B126C6"/>
    <w:rsid w:val="00B34E5B"/>
    <w:rsid w:val="00B470A7"/>
    <w:rsid w:val="00B70D57"/>
    <w:rsid w:val="00B76807"/>
    <w:rsid w:val="00B92327"/>
    <w:rsid w:val="00BB33F8"/>
    <w:rsid w:val="00BC3D6C"/>
    <w:rsid w:val="00C04BF3"/>
    <w:rsid w:val="00C6264D"/>
    <w:rsid w:val="00C90540"/>
    <w:rsid w:val="00C913AD"/>
    <w:rsid w:val="00CB3963"/>
    <w:rsid w:val="00CC1B5F"/>
    <w:rsid w:val="00CC7A9D"/>
    <w:rsid w:val="00CE1C80"/>
    <w:rsid w:val="00D47498"/>
    <w:rsid w:val="00D634AF"/>
    <w:rsid w:val="00D91CB9"/>
    <w:rsid w:val="00E13F88"/>
    <w:rsid w:val="00E314FC"/>
    <w:rsid w:val="00E54C91"/>
    <w:rsid w:val="00E911F8"/>
    <w:rsid w:val="00EF50BF"/>
    <w:rsid w:val="00F1548E"/>
    <w:rsid w:val="00F95B6A"/>
    <w:rsid w:val="00FA3323"/>
    <w:rsid w:val="00FB3FDE"/>
    <w:rsid w:val="00FE657C"/>
    <w:rsid w:val="017D7E43"/>
    <w:rsid w:val="206780F9"/>
    <w:rsid w:val="2841516A"/>
    <w:rsid w:val="2F841BAF"/>
    <w:rsid w:val="391EC352"/>
    <w:rsid w:val="3D472072"/>
    <w:rsid w:val="4A464141"/>
    <w:rsid w:val="5BCDE630"/>
    <w:rsid w:val="5EB34E4B"/>
    <w:rsid w:val="6542030B"/>
    <w:rsid w:val="6E01B85E"/>
    <w:rsid w:val="7BE180D8"/>
    <w:rsid w:val="7E2F8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5D7CF"/>
  <w15:chartTrackingRefBased/>
  <w15:docId w15:val="{1C72C70C-8FB0-4657-A071-9B7354A125D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" w:default="1">
    <w:name w:val="Normal"/>
    <w:qFormat/>
    <w:rsid w:val="007155D5"/>
    <w:rPr>
      <w:rFonts w:ascii="Times New Roman" w:hAnsi="Times New Roman" w:eastAsia="Times New Roman"/>
      <w:sz w:val="24"/>
      <w:szCs w:val="24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hAnsi="Times New Roman" w:eastAsia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fejChar" w:customStyle="1">
    <w:name w:val="Élőfej Char"/>
    <w:link w:val="lfej"/>
    <w:uiPriority w:val="99"/>
    <w:rsid w:val="00AC723E"/>
    <w:rPr>
      <w:rFonts w:ascii="Times New Roman" w:hAnsi="Times New Roman" w:eastAsia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lbChar" w:customStyle="1">
    <w:name w:val="Élőláb Char"/>
    <w:link w:val="llb"/>
    <w:uiPriority w:val="99"/>
    <w:rsid w:val="00AC723E"/>
    <w:rPr>
      <w:rFonts w:ascii="Times New Roman" w:hAnsi="Times New Roman" w:eastAsia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eloldatlanmegemlts">
    <w:name w:val="Unresolved Mention"/>
    <w:uiPriority w:val="99"/>
    <w:semiHidden/>
    <w:unhideWhenUsed/>
    <w:rsid w:val="007155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8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yperlink" Target="http://net.jogtar.hu/jr/gen/hjegy_doc.cgi?docid=A1500087.KOR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Tassy Erika</lastModifiedBy>
  <revision>9</revision>
  <lastPrinted>2025-09-02T21:44:00.0000000Z</lastPrinted>
  <dcterms:created xsi:type="dcterms:W3CDTF">2026-06-28T18:03:00.0000000Z</dcterms:created>
  <dcterms:modified xsi:type="dcterms:W3CDTF">2026-08-31T10:05:06.5888646Z</dcterms:modified>
</coreProperties>
</file>